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AA5F" w14:textId="4EB55204" w:rsidR="00CF7502" w:rsidRDefault="00AD04EE" w:rsidP="00CF7502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noProof/>
          <w:sz w:val="36"/>
          <w:szCs w:val="36"/>
          <w:lang w:val="es-ES" w:eastAsia="es-ES"/>
        </w:rPr>
        <w:drawing>
          <wp:inline distT="0" distB="0" distL="0" distR="0" wp14:anchorId="1D1833A1" wp14:editId="36E59BE9">
            <wp:extent cx="2292295" cy="100592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M_AW_LOGO_MV_Positive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295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EAB4" w14:textId="724C6027" w:rsidR="00CF7502" w:rsidRDefault="001D3E62" w:rsidP="00824BBC">
      <w:pPr>
        <w:rPr>
          <w:rFonts w:asciiTheme="majorHAnsi" w:hAnsiTheme="majorHAnsi" w:cstheme="majorHAnsi"/>
          <w:b/>
          <w:sz w:val="36"/>
          <w:szCs w:val="36"/>
        </w:rPr>
      </w:pPr>
      <w:r w:rsidRPr="00CF7502">
        <w:rPr>
          <w:rFonts w:asciiTheme="majorHAnsi" w:hAnsiTheme="majorHAnsi" w:cstheme="majorHAnsi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5DE342D" wp14:editId="14DDF278">
            <wp:simplePos x="0" y="0"/>
            <wp:positionH relativeFrom="margin">
              <wp:posOffset>2574290</wp:posOffset>
            </wp:positionH>
            <wp:positionV relativeFrom="paragraph">
              <wp:posOffset>379730</wp:posOffset>
            </wp:positionV>
            <wp:extent cx="969645" cy="689610"/>
            <wp:effectExtent l="0" t="0" r="1905" b="0"/>
            <wp:wrapTight wrapText="bothSides">
              <wp:wrapPolygon edited="0">
                <wp:start x="0" y="0"/>
                <wp:lineTo x="0" y="20884"/>
                <wp:lineTo x="21218" y="20884"/>
                <wp:lineTo x="212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-PART Discov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3" t="22270" r="26962" b="24016"/>
                    <a:stretch/>
                  </pic:blipFill>
                  <pic:spPr bwMode="auto">
                    <a:xfrm>
                      <a:off x="0" y="0"/>
                      <a:ext cx="969645" cy="68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4E06AF" w14:textId="667D5C57" w:rsidR="00824BBC" w:rsidRPr="00824BBC" w:rsidRDefault="00824BBC" w:rsidP="00824BBC">
      <w:pPr>
        <w:rPr>
          <w:rFonts w:asciiTheme="majorHAnsi" w:hAnsiTheme="majorHAnsi" w:cstheme="majorHAnsi"/>
          <w:b/>
        </w:rPr>
      </w:pPr>
    </w:p>
    <w:p w14:paraId="198A1F1D" w14:textId="77777777" w:rsidR="007D3305" w:rsidRDefault="007D3305" w:rsidP="00CF7502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50E5309" w14:textId="77777777" w:rsidR="001D3E62" w:rsidRDefault="001D3E62" w:rsidP="00CF7502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1EE66E9" w14:textId="238680B8" w:rsidR="00CF7502" w:rsidRPr="00CF7502" w:rsidRDefault="00E15B74" w:rsidP="00CF7502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Research Proposal Template</w:t>
      </w:r>
      <w:r w:rsidR="007E7534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01EEAD9F" w14:textId="562C1AFB" w:rsidR="00FC7DC3" w:rsidRPr="00243386" w:rsidRDefault="00243386" w:rsidP="00243386">
      <w:pPr>
        <w:pStyle w:val="Heading2"/>
        <w:shd w:val="clear" w:color="auto" w:fill="FFFFFF"/>
        <w:spacing w:before="300" w:after="300"/>
        <w:jc w:val="center"/>
        <w:rPr>
          <w:rFonts w:cstheme="majorHAnsi"/>
          <w:b/>
          <w:bCs/>
          <w:color w:val="000000"/>
          <w:sz w:val="28"/>
          <w:szCs w:val="28"/>
        </w:rPr>
      </w:pPr>
      <w:r w:rsidRPr="00243386">
        <w:rPr>
          <w:rFonts w:cstheme="majorHAnsi"/>
          <w:b/>
          <w:bCs/>
          <w:color w:val="000000"/>
          <w:sz w:val="28"/>
          <w:szCs w:val="28"/>
        </w:rPr>
        <w:t>Seeking Novel Immune-Inflammatory Targets, Pathways, and Therapies</w:t>
      </w:r>
    </w:p>
    <w:p w14:paraId="6482615A" w14:textId="78DD934E" w:rsidR="00CD010C" w:rsidRDefault="00CD010C" w:rsidP="00CF750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B5618AF" w14:textId="57C9E0C5" w:rsidR="001D3E62" w:rsidRPr="00CD010C" w:rsidRDefault="009C32B2" w:rsidP="00CD010C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sz w:val="22"/>
          <w:szCs w:val="22"/>
        </w:rPr>
      </w:pPr>
      <w:proofErr w:type="spellStart"/>
      <w:r>
        <w:rPr>
          <w:rFonts w:asciiTheme="majorHAnsi" w:hAnsiTheme="majorHAnsi" w:cstheme="majorHAnsi"/>
          <w:i/>
          <w:sz w:val="22"/>
          <w:szCs w:val="22"/>
        </w:rPr>
        <w:t>Almirall</w:t>
      </w:r>
      <w:proofErr w:type="spellEnd"/>
      <w:r>
        <w:rPr>
          <w:rFonts w:asciiTheme="majorHAnsi" w:hAnsiTheme="majorHAnsi" w:cstheme="majorHAnsi"/>
          <w:i/>
          <w:sz w:val="22"/>
          <w:szCs w:val="22"/>
        </w:rPr>
        <w:t xml:space="preserve">, S.A. are funding research projects </w:t>
      </w:r>
      <w:r w:rsidRPr="009C32B2">
        <w:rPr>
          <w:rFonts w:asciiTheme="majorHAnsi" w:hAnsiTheme="majorHAnsi" w:cstheme="majorHAnsi"/>
          <w:i/>
          <w:sz w:val="22"/>
          <w:szCs w:val="22"/>
        </w:rPr>
        <w:t xml:space="preserve">up to </w:t>
      </w:r>
      <w:r w:rsidRPr="009C32B2">
        <w:rPr>
          <w:rFonts w:asciiTheme="majorHAnsi" w:hAnsiTheme="majorHAnsi" w:cstheme="majorHAnsi"/>
          <w:i/>
          <w:color w:val="222222"/>
          <w:sz w:val="22"/>
          <w:szCs w:val="22"/>
        </w:rPr>
        <w:t>€250k total funding per project</w:t>
      </w:r>
      <w:r w:rsidRPr="009C32B2">
        <w:rPr>
          <w:rFonts w:asciiTheme="majorHAnsi" w:hAnsiTheme="majorHAnsi" w:cstheme="majorHAnsi"/>
          <w:i/>
          <w:sz w:val="22"/>
          <w:szCs w:val="22"/>
        </w:rPr>
        <w:t xml:space="preserve"> based</w:t>
      </w:r>
      <w:r>
        <w:rPr>
          <w:rFonts w:asciiTheme="majorHAnsi" w:hAnsiTheme="majorHAnsi" w:cstheme="majorHAnsi"/>
          <w:i/>
          <w:sz w:val="22"/>
          <w:szCs w:val="22"/>
        </w:rPr>
        <w:t xml:space="preserve"> on their interest in the immune-inflammatory disease space, with a </w:t>
      </w:r>
      <w:proofErr w:type="gramStart"/>
      <w:r>
        <w:rPr>
          <w:rFonts w:asciiTheme="majorHAnsi" w:hAnsiTheme="majorHAnsi" w:cstheme="majorHAnsi"/>
          <w:i/>
          <w:sz w:val="22"/>
          <w:szCs w:val="22"/>
        </w:rPr>
        <w:t>particular focus</w:t>
      </w:r>
      <w:proofErr w:type="gramEnd"/>
      <w:r>
        <w:rPr>
          <w:rFonts w:asciiTheme="majorHAnsi" w:hAnsiTheme="majorHAnsi" w:cstheme="majorHAnsi"/>
          <w:i/>
          <w:sz w:val="22"/>
          <w:szCs w:val="22"/>
        </w:rPr>
        <w:t xml:space="preserve"> on dermatological indications. </w:t>
      </w:r>
      <w:r w:rsidR="00CD010C" w:rsidRPr="00CD010C">
        <w:rPr>
          <w:rFonts w:asciiTheme="majorHAnsi" w:hAnsiTheme="majorHAnsi" w:cstheme="majorHAnsi"/>
          <w:i/>
          <w:sz w:val="22"/>
          <w:szCs w:val="22"/>
        </w:rPr>
        <w:t>Please see a copy of th</w:t>
      </w:r>
      <w:r w:rsidR="00CD010C">
        <w:rPr>
          <w:rFonts w:asciiTheme="majorHAnsi" w:hAnsiTheme="majorHAnsi" w:cstheme="majorHAnsi"/>
          <w:i/>
          <w:sz w:val="22"/>
          <w:szCs w:val="22"/>
        </w:rPr>
        <w:t xml:space="preserve">e </w:t>
      </w:r>
      <w:r w:rsidR="00243386">
        <w:rPr>
          <w:rFonts w:asciiTheme="majorHAnsi" w:hAnsiTheme="majorHAnsi" w:cstheme="majorHAnsi"/>
          <w:i/>
          <w:sz w:val="22"/>
          <w:szCs w:val="22"/>
        </w:rPr>
        <w:t>one</w:t>
      </w:r>
      <w:r w:rsidR="005E2F3E">
        <w:rPr>
          <w:rFonts w:asciiTheme="majorHAnsi" w:hAnsiTheme="majorHAnsi" w:cstheme="majorHAnsi"/>
          <w:i/>
          <w:sz w:val="22"/>
          <w:szCs w:val="22"/>
        </w:rPr>
        <w:t>-</w:t>
      </w:r>
      <w:r w:rsidR="00243386">
        <w:rPr>
          <w:rFonts w:asciiTheme="majorHAnsi" w:hAnsiTheme="majorHAnsi" w:cstheme="majorHAnsi"/>
          <w:i/>
          <w:sz w:val="22"/>
          <w:szCs w:val="22"/>
        </w:rPr>
        <w:t>page campaign summary</w:t>
      </w:r>
      <w:r w:rsidR="00390D2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C5395D">
        <w:rPr>
          <w:rFonts w:asciiTheme="majorHAnsi" w:hAnsiTheme="majorHAnsi" w:cstheme="majorHAnsi"/>
          <w:i/>
          <w:sz w:val="22"/>
          <w:szCs w:val="22"/>
        </w:rPr>
        <w:t xml:space="preserve">(i.e. </w:t>
      </w:r>
      <w:proofErr w:type="spellStart"/>
      <w:r w:rsidR="00243386">
        <w:rPr>
          <w:rFonts w:asciiTheme="majorHAnsi" w:hAnsiTheme="majorHAnsi" w:cstheme="majorHAnsi"/>
          <w:i/>
          <w:sz w:val="22"/>
          <w:szCs w:val="22"/>
        </w:rPr>
        <w:t>Almiral</w:t>
      </w:r>
      <w:r w:rsidR="005E2F3E">
        <w:rPr>
          <w:rFonts w:asciiTheme="majorHAnsi" w:hAnsiTheme="majorHAnsi" w:cstheme="majorHAnsi"/>
          <w:i/>
          <w:sz w:val="22"/>
          <w:szCs w:val="22"/>
        </w:rPr>
        <w:t>l</w:t>
      </w:r>
      <w:proofErr w:type="spellEnd"/>
      <w:r w:rsidR="005E2F3E">
        <w:rPr>
          <w:rFonts w:asciiTheme="majorHAnsi" w:hAnsiTheme="majorHAnsi" w:cstheme="majorHAnsi"/>
          <w:i/>
          <w:sz w:val="22"/>
          <w:szCs w:val="22"/>
        </w:rPr>
        <w:t>, S.A.’</w:t>
      </w:r>
      <w:r w:rsidR="00C5395D">
        <w:rPr>
          <w:rFonts w:asciiTheme="majorHAnsi" w:hAnsiTheme="majorHAnsi" w:cstheme="majorHAnsi"/>
          <w:i/>
          <w:sz w:val="22"/>
          <w:szCs w:val="22"/>
        </w:rPr>
        <w:t xml:space="preserve">s specific criteria for this Research Proposal) </w:t>
      </w:r>
      <w:r w:rsidR="00CD010C" w:rsidRPr="00CD010C">
        <w:rPr>
          <w:rFonts w:asciiTheme="majorHAnsi" w:hAnsiTheme="majorHAnsi" w:cstheme="majorHAnsi"/>
          <w:i/>
          <w:sz w:val="22"/>
          <w:szCs w:val="22"/>
        </w:rPr>
        <w:t xml:space="preserve">at the end of this document. </w:t>
      </w:r>
    </w:p>
    <w:p w14:paraId="65802B97" w14:textId="69FA7C62" w:rsidR="00671025" w:rsidRPr="00F73593" w:rsidRDefault="00671025" w:rsidP="0002785A">
      <w:pPr>
        <w:rPr>
          <w:rFonts w:asciiTheme="majorHAnsi" w:hAnsiTheme="majorHAnsi" w:cstheme="majorHAnsi"/>
          <w:bCs/>
          <w:sz w:val="10"/>
          <w:szCs w:val="10"/>
        </w:rPr>
      </w:pPr>
    </w:p>
    <w:p w14:paraId="44D41AF7" w14:textId="0A5FEFAA" w:rsidR="00FE1DBF" w:rsidRDefault="008215C7" w:rsidP="006D426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  <w:t xml:space="preserve">Project Title </w:t>
      </w:r>
    </w:p>
    <w:p w14:paraId="47B1936E" w14:textId="77777777" w:rsidR="00C627C3" w:rsidRDefault="00C627C3" w:rsidP="006D426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43A26795" w14:textId="77777777" w:rsidR="008215C7" w:rsidRPr="008215C7" w:rsidRDefault="008215C7" w:rsidP="006D426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10"/>
          <w:szCs w:val="1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15C7" w:rsidRPr="002C27F0" w14:paraId="4A7857C1" w14:textId="77777777" w:rsidTr="00C627C3">
        <w:trPr>
          <w:trHeight w:val="311"/>
        </w:trPr>
        <w:tc>
          <w:tcPr>
            <w:tcW w:w="9576" w:type="dxa"/>
          </w:tcPr>
          <w:p w14:paraId="48B88BC5" w14:textId="77777777" w:rsidR="008215C7" w:rsidRDefault="00372D57" w:rsidP="008C19B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Title should be no longer than 20 words.</w:t>
            </w:r>
          </w:p>
          <w:p w14:paraId="79C30A8A" w14:textId="5DCE26EF" w:rsidR="007356E9" w:rsidRPr="008215C7" w:rsidRDefault="007356E9" w:rsidP="008C19B1">
            <w:pPr>
              <w:rPr>
                <w:rFonts w:cstheme="minorHAnsi"/>
                <w:i/>
              </w:rPr>
            </w:pPr>
          </w:p>
        </w:tc>
      </w:tr>
    </w:tbl>
    <w:p w14:paraId="068F18CF" w14:textId="77777777" w:rsidR="008215C7" w:rsidRDefault="008215C7" w:rsidP="006D426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32EDDA08" w14:textId="695E4276" w:rsidR="006D4263" w:rsidRPr="00CF7502" w:rsidRDefault="00372D57" w:rsidP="006D426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  <w:t>Principal Investigator Contact Information</w:t>
      </w:r>
    </w:p>
    <w:p w14:paraId="69D22B43" w14:textId="4747FFE6" w:rsidR="006D4263" w:rsidRPr="00C627C3" w:rsidRDefault="006D4263" w:rsidP="006D426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D57" w:rsidRPr="002C27F0" w14:paraId="0289D526" w14:textId="77777777" w:rsidTr="008C19B1">
        <w:trPr>
          <w:trHeight w:val="706"/>
        </w:trPr>
        <w:tc>
          <w:tcPr>
            <w:tcW w:w="9576" w:type="dxa"/>
          </w:tcPr>
          <w:p w14:paraId="667DC8B6" w14:textId="7C90DE22" w:rsidR="00C627C3" w:rsidRPr="00372D57" w:rsidRDefault="00372D57" w:rsidP="008C19B1">
            <w:pPr>
              <w:rPr>
                <w:rFonts w:cstheme="minorHAnsi"/>
                <w:b/>
              </w:rPr>
            </w:pPr>
            <w:r w:rsidRPr="00372D57">
              <w:rPr>
                <w:rFonts w:cstheme="minorHAnsi"/>
                <w:b/>
              </w:rPr>
              <w:t>Name:</w:t>
            </w:r>
          </w:p>
        </w:tc>
      </w:tr>
      <w:tr w:rsidR="00791088" w:rsidRPr="002C27F0" w14:paraId="138CE603" w14:textId="77777777" w:rsidTr="008C19B1">
        <w:trPr>
          <w:trHeight w:val="706"/>
        </w:trPr>
        <w:tc>
          <w:tcPr>
            <w:tcW w:w="9576" w:type="dxa"/>
          </w:tcPr>
          <w:p w14:paraId="3B8A0F5F" w14:textId="77777777" w:rsidR="00791088" w:rsidRDefault="00791088" w:rsidP="007910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Title: </w:t>
            </w:r>
          </w:p>
          <w:p w14:paraId="132F2AE2" w14:textId="77777777" w:rsidR="00791088" w:rsidRPr="00372D57" w:rsidRDefault="00791088" w:rsidP="008C19B1">
            <w:pPr>
              <w:rPr>
                <w:rFonts w:cstheme="minorHAnsi"/>
                <w:b/>
              </w:rPr>
            </w:pPr>
          </w:p>
        </w:tc>
      </w:tr>
      <w:tr w:rsidR="00791088" w:rsidRPr="002C27F0" w14:paraId="225097B3" w14:textId="77777777" w:rsidTr="008C19B1">
        <w:trPr>
          <w:trHeight w:val="706"/>
        </w:trPr>
        <w:tc>
          <w:tcPr>
            <w:tcW w:w="9576" w:type="dxa"/>
          </w:tcPr>
          <w:p w14:paraId="6FD986C4" w14:textId="77777777" w:rsidR="00791088" w:rsidRDefault="00791088" w:rsidP="007910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  <w:p w14:paraId="56F8D001" w14:textId="77777777" w:rsidR="00791088" w:rsidRDefault="00791088" w:rsidP="00791088">
            <w:pPr>
              <w:rPr>
                <w:rFonts w:cstheme="minorHAnsi"/>
                <w:b/>
              </w:rPr>
            </w:pPr>
          </w:p>
        </w:tc>
      </w:tr>
      <w:tr w:rsidR="00791088" w:rsidRPr="002C27F0" w14:paraId="4B21C7CA" w14:textId="77777777" w:rsidTr="008C19B1">
        <w:trPr>
          <w:trHeight w:val="706"/>
        </w:trPr>
        <w:tc>
          <w:tcPr>
            <w:tcW w:w="9576" w:type="dxa"/>
          </w:tcPr>
          <w:p w14:paraId="472B99FB" w14:textId="77777777" w:rsidR="00791088" w:rsidRDefault="00791088" w:rsidP="007910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Phone:</w:t>
            </w:r>
          </w:p>
          <w:p w14:paraId="2573160D" w14:textId="77777777" w:rsidR="00791088" w:rsidRDefault="00791088" w:rsidP="00791088">
            <w:pPr>
              <w:rPr>
                <w:rFonts w:cstheme="minorHAnsi"/>
                <w:b/>
              </w:rPr>
            </w:pPr>
          </w:p>
        </w:tc>
      </w:tr>
      <w:tr w:rsidR="00791088" w:rsidRPr="002C27F0" w14:paraId="037E90EF" w14:textId="77777777" w:rsidTr="008C19B1">
        <w:trPr>
          <w:trHeight w:val="706"/>
        </w:trPr>
        <w:tc>
          <w:tcPr>
            <w:tcW w:w="9576" w:type="dxa"/>
          </w:tcPr>
          <w:p w14:paraId="342B7D9C" w14:textId="4C8110D8" w:rsidR="00791088" w:rsidRDefault="00791088" w:rsidP="007910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Institution, Department, and Address:</w:t>
            </w:r>
          </w:p>
        </w:tc>
      </w:tr>
    </w:tbl>
    <w:p w14:paraId="3ED298AF" w14:textId="66866CAA" w:rsidR="00CF7502" w:rsidRDefault="00CF7502" w:rsidP="00CF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E577A0" w14:textId="77777777" w:rsidR="009C32B2" w:rsidRDefault="009C32B2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42D0FAF6" w14:textId="77777777" w:rsidR="009C32B2" w:rsidRDefault="009C32B2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213C9034" w14:textId="77777777" w:rsidR="009C32B2" w:rsidRDefault="009C32B2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0401971E" w14:textId="66388469" w:rsidR="00FE1DBF" w:rsidRDefault="00C627C3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  <w:lastRenderedPageBreak/>
        <w:t>Abstract</w:t>
      </w:r>
    </w:p>
    <w:p w14:paraId="07126BAE" w14:textId="68B9981F" w:rsidR="00C627C3" w:rsidRDefault="00C627C3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7C3" w:rsidRPr="002C27F0" w14:paraId="7AF9175C" w14:textId="77777777" w:rsidTr="00C627C3">
        <w:trPr>
          <w:trHeight w:val="892"/>
        </w:trPr>
        <w:tc>
          <w:tcPr>
            <w:tcW w:w="9576" w:type="dxa"/>
          </w:tcPr>
          <w:p w14:paraId="00E82B9C" w14:textId="77777777" w:rsidR="00C627C3" w:rsidRPr="00C627C3" w:rsidRDefault="00C627C3" w:rsidP="008C19B1">
            <w:pPr>
              <w:rPr>
                <w:rFonts w:cstheme="minorHAnsi"/>
                <w:b/>
                <w:i/>
              </w:rPr>
            </w:pPr>
            <w:r w:rsidRPr="00C627C3">
              <w:rPr>
                <w:rFonts w:cstheme="minorHAnsi"/>
                <w:b/>
              </w:rPr>
              <w:t>Please provide a summary of the research proposal, including: the overall goal; hypothesis; specific aims; clinical rationale; commercial potential (if known); and what is novel and innovative about your approach.</w:t>
            </w:r>
            <w:r w:rsidRPr="00C627C3">
              <w:rPr>
                <w:rFonts w:cstheme="minorHAnsi"/>
                <w:b/>
                <w:i/>
              </w:rPr>
              <w:t xml:space="preserve"> </w:t>
            </w:r>
          </w:p>
          <w:p w14:paraId="3C190E36" w14:textId="77777777" w:rsidR="00C627C3" w:rsidRDefault="00C627C3" w:rsidP="008C19B1">
            <w:pPr>
              <w:rPr>
                <w:rFonts w:cstheme="minorHAnsi"/>
                <w:i/>
              </w:rPr>
            </w:pPr>
          </w:p>
          <w:p w14:paraId="2A210E95" w14:textId="77777777" w:rsidR="00C627C3" w:rsidRDefault="00C627C3" w:rsidP="008C19B1">
            <w:pPr>
              <w:rPr>
                <w:rFonts w:cstheme="minorHAnsi"/>
                <w:i/>
              </w:rPr>
            </w:pPr>
            <w:r w:rsidRPr="00C627C3">
              <w:rPr>
                <w:rFonts w:cstheme="minorHAnsi"/>
                <w:i/>
              </w:rPr>
              <w:t>Abstract</w:t>
            </w:r>
            <w:r>
              <w:rPr>
                <w:rFonts w:cstheme="minorHAnsi"/>
                <w:i/>
              </w:rPr>
              <w:t xml:space="preserve"> should be no longer than 250 words. </w:t>
            </w:r>
          </w:p>
          <w:p w14:paraId="024061EB" w14:textId="0BA3E8A7" w:rsidR="00CF1913" w:rsidRPr="00C627C3" w:rsidRDefault="00CF1913" w:rsidP="008C19B1">
            <w:pPr>
              <w:rPr>
                <w:rFonts w:cstheme="minorHAnsi"/>
                <w:i/>
              </w:rPr>
            </w:pPr>
          </w:p>
        </w:tc>
      </w:tr>
    </w:tbl>
    <w:p w14:paraId="330DDA05" w14:textId="3571B5DA" w:rsidR="00C627C3" w:rsidRDefault="00C627C3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3C28F55C" w14:textId="70FDBC46" w:rsidR="00CF1913" w:rsidRDefault="00CF1913" w:rsidP="00C627C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411A67A3" w14:textId="0626E53C" w:rsidR="00C627C3" w:rsidRDefault="00C627C3" w:rsidP="00C627C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  <w:t>Therapeutic Opportunity Description</w:t>
      </w:r>
    </w:p>
    <w:p w14:paraId="2D06A385" w14:textId="77777777" w:rsidR="00C627C3" w:rsidRDefault="00C627C3" w:rsidP="00C627C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7534" w:rsidRPr="002C27F0" w14:paraId="4C0EAA65" w14:textId="77777777" w:rsidTr="008C19B1">
        <w:trPr>
          <w:trHeight w:val="892"/>
        </w:trPr>
        <w:tc>
          <w:tcPr>
            <w:tcW w:w="9576" w:type="dxa"/>
          </w:tcPr>
          <w:p w14:paraId="0E61C393" w14:textId="77777777" w:rsidR="007D378B" w:rsidRPr="00F41CC9" w:rsidRDefault="007E7534" w:rsidP="00EA587F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b/>
                <w:bCs/>
                <w:sz w:val="20"/>
                <w:szCs w:val="20"/>
                <w:shd w:val="clear" w:color="auto" w:fill="FFFFFF"/>
              </w:rPr>
            </w:pPr>
            <w:r w:rsidRPr="00F41CC9">
              <w:rPr>
                <w:rFonts w:cstheme="minorHAnsi"/>
                <w:b/>
              </w:rPr>
              <w:t>What is the primary therapeutic area?</w:t>
            </w:r>
            <w:r w:rsidRPr="00F41CC9">
              <w:rPr>
                <w:rFonts w:cstheme="minorHAnsi"/>
              </w:rPr>
              <w:t xml:space="preserve"> </w:t>
            </w:r>
          </w:p>
          <w:p w14:paraId="4E4794B5" w14:textId="47B1E317" w:rsidR="00EA587F" w:rsidRPr="00F41CC9" w:rsidRDefault="00EA587F" w:rsidP="007D378B">
            <w:pPr>
              <w:rPr>
                <w:rFonts w:ascii="Helvetica" w:hAnsi="Helvetica" w:cs="Helvetica"/>
                <w:b/>
                <w:bCs/>
                <w:sz w:val="20"/>
                <w:szCs w:val="20"/>
                <w:shd w:val="clear" w:color="auto" w:fill="FFFFFF"/>
              </w:rPr>
            </w:pPr>
            <w:r w:rsidRPr="00F41CC9">
              <w:rPr>
                <w:rFonts w:cstheme="minorHAnsi"/>
                <w:b/>
              </w:rPr>
              <w:t xml:space="preserve">Highest priority indications are as follows: </w:t>
            </w:r>
          </w:p>
          <w:p w14:paraId="72E19912" w14:textId="5DEB1487" w:rsidR="00EA587F" w:rsidRPr="00F41CC9" w:rsidRDefault="00EA587F" w:rsidP="00EA587F">
            <w:pPr>
              <w:rPr>
                <w:rFonts w:cstheme="minorHAnsi"/>
                <w:shd w:val="clear" w:color="auto" w:fill="FFFFFF"/>
              </w:rPr>
            </w:pPr>
            <w:r w:rsidRPr="00F41CC9">
              <w:rPr>
                <w:rFonts w:cstheme="minorHAnsi"/>
                <w:u w:val="single"/>
                <w:shd w:val="clear" w:color="auto" w:fill="FFFFFF"/>
              </w:rPr>
              <w:t>Dermatology:</w:t>
            </w:r>
            <w:r w:rsidRPr="00F41CC9">
              <w:rPr>
                <w:rFonts w:cstheme="minorHAnsi"/>
                <w:shd w:val="clear" w:color="auto" w:fill="FFFFFF"/>
              </w:rPr>
              <w:t xml:space="preserve"> atopic dermatitis; alopecia areata; </w:t>
            </w:r>
            <w:proofErr w:type="spellStart"/>
            <w:r w:rsidRPr="00F41CC9">
              <w:rPr>
                <w:rFonts w:cstheme="minorHAnsi"/>
                <w:shd w:val="clear" w:color="auto" w:fill="FFFFFF"/>
              </w:rPr>
              <w:t>Bulloid</w:t>
            </w:r>
            <w:proofErr w:type="spellEnd"/>
            <w:r w:rsidRPr="00F41CC9">
              <w:rPr>
                <w:rFonts w:cstheme="minorHAnsi"/>
                <w:shd w:val="clear" w:color="auto" w:fill="FFFFFF"/>
              </w:rPr>
              <w:t xml:space="preserve"> pemphigus; chronic eczema; Dermatomyositis; Erythema nodosum; Epidermolys</w:t>
            </w:r>
            <w:bookmarkStart w:id="0" w:name="_GoBack"/>
            <w:bookmarkEnd w:id="0"/>
            <w:r w:rsidRPr="00F41CC9">
              <w:rPr>
                <w:rFonts w:cstheme="minorHAnsi"/>
                <w:shd w:val="clear" w:color="auto" w:fill="FFFFFF"/>
              </w:rPr>
              <w:t xml:space="preserve">is bullosa; </w:t>
            </w:r>
            <w:proofErr w:type="spellStart"/>
            <w:r w:rsidRPr="00F41CC9">
              <w:rPr>
                <w:rFonts w:cstheme="minorHAnsi"/>
                <w:shd w:val="clear" w:color="auto" w:fill="FFFFFF"/>
              </w:rPr>
              <w:t>Hydradenitis</w:t>
            </w:r>
            <w:proofErr w:type="spellEnd"/>
            <w:r w:rsidRPr="00F41CC9">
              <w:rPr>
                <w:rFonts w:cstheme="minorHAnsi"/>
                <w:shd w:val="clear" w:color="auto" w:fill="FFFFFF"/>
              </w:rPr>
              <w:t xml:space="preserve"> suppurativa; Lichen planus; Pemphigus vulgaris; Psoriasis; Pyoderma gangrenosum; Scleroderma; Vitiligo</w:t>
            </w:r>
          </w:p>
          <w:p w14:paraId="0265C35C" w14:textId="77777777" w:rsidR="007D378B" w:rsidRPr="00F41CC9" w:rsidRDefault="007D378B" w:rsidP="00EA587F">
            <w:pPr>
              <w:rPr>
                <w:rFonts w:cstheme="minorHAnsi"/>
                <w:u w:val="single"/>
                <w:shd w:val="clear" w:color="auto" w:fill="FFFFFF"/>
              </w:rPr>
            </w:pPr>
          </w:p>
          <w:p w14:paraId="42C6AAF6" w14:textId="41C328CF" w:rsidR="007D378B" w:rsidRPr="00F41CC9" w:rsidRDefault="007D378B" w:rsidP="00EA587F">
            <w:pPr>
              <w:rPr>
                <w:rFonts w:cstheme="minorHAnsi"/>
                <w:b/>
                <w:shd w:val="clear" w:color="auto" w:fill="FFFFFF"/>
              </w:rPr>
            </w:pPr>
            <w:r w:rsidRPr="00F41CC9">
              <w:rPr>
                <w:rFonts w:cstheme="minorHAnsi"/>
                <w:b/>
                <w:shd w:val="clear" w:color="auto" w:fill="FFFFFF"/>
              </w:rPr>
              <w:t>Other chronic immune-inflammatory diseases to be considered for new targets, pathways and therapies</w:t>
            </w:r>
          </w:p>
          <w:p w14:paraId="1E7F561D" w14:textId="71BB8ABF" w:rsidR="00EA587F" w:rsidRPr="00F41CC9" w:rsidRDefault="00EA587F" w:rsidP="00EA587F">
            <w:pPr>
              <w:rPr>
                <w:rFonts w:cstheme="minorHAnsi"/>
                <w:shd w:val="clear" w:color="auto" w:fill="FFFFFF"/>
              </w:rPr>
            </w:pPr>
            <w:r w:rsidRPr="00F41CC9">
              <w:rPr>
                <w:rFonts w:cstheme="minorHAnsi"/>
                <w:u w:val="single"/>
                <w:shd w:val="clear" w:color="auto" w:fill="FFFFFF"/>
              </w:rPr>
              <w:t xml:space="preserve">Gastrointestinal: </w:t>
            </w:r>
            <w:proofErr w:type="spellStart"/>
            <w:r w:rsidRPr="00F41CC9">
              <w:rPr>
                <w:rFonts w:cstheme="minorHAnsi"/>
                <w:shd w:val="clear" w:color="auto" w:fill="FFFFFF"/>
              </w:rPr>
              <w:t>Crohns</w:t>
            </w:r>
            <w:proofErr w:type="spellEnd"/>
            <w:r w:rsidRPr="00F41CC9">
              <w:rPr>
                <w:rFonts w:cstheme="minorHAnsi"/>
                <w:shd w:val="clear" w:color="auto" w:fill="FFFFFF"/>
              </w:rPr>
              <w:t>’ disease; ulcerative colitis</w:t>
            </w:r>
          </w:p>
          <w:p w14:paraId="6516C408" w14:textId="0B7509DA" w:rsidR="00EA587F" w:rsidRPr="00F41CC9" w:rsidRDefault="00EA587F" w:rsidP="00EA587F">
            <w:pPr>
              <w:rPr>
                <w:rFonts w:cstheme="minorHAnsi"/>
                <w:shd w:val="clear" w:color="auto" w:fill="FFFFFF"/>
              </w:rPr>
            </w:pPr>
            <w:r w:rsidRPr="00F41CC9">
              <w:rPr>
                <w:rFonts w:cstheme="minorHAnsi"/>
                <w:u w:val="single"/>
                <w:shd w:val="clear" w:color="auto" w:fill="FFFFFF"/>
              </w:rPr>
              <w:t>Neurology:</w:t>
            </w:r>
            <w:r w:rsidRPr="00F41CC9">
              <w:rPr>
                <w:rFonts w:cstheme="minorHAnsi"/>
                <w:shd w:val="clear" w:color="auto" w:fill="FFFFFF"/>
              </w:rPr>
              <w:t xml:space="preserve"> Multiple sclerosis</w:t>
            </w:r>
          </w:p>
          <w:p w14:paraId="240795BD" w14:textId="00166EFF" w:rsidR="00EA587F" w:rsidRPr="00F41CC9" w:rsidRDefault="00EA587F" w:rsidP="00EA587F">
            <w:pPr>
              <w:rPr>
                <w:rFonts w:cstheme="minorHAnsi"/>
                <w:shd w:val="clear" w:color="auto" w:fill="FFFFFF"/>
              </w:rPr>
            </w:pPr>
            <w:r w:rsidRPr="00F41CC9">
              <w:rPr>
                <w:rFonts w:cstheme="minorHAnsi"/>
                <w:u w:val="single"/>
                <w:shd w:val="clear" w:color="auto" w:fill="FFFFFF"/>
              </w:rPr>
              <w:t>Musculoskeletal disorders:</w:t>
            </w:r>
            <w:r w:rsidRPr="00F41CC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41CC9">
              <w:rPr>
                <w:rFonts w:cstheme="minorHAnsi"/>
                <w:shd w:val="clear" w:color="auto" w:fill="FFFFFF"/>
              </w:rPr>
              <w:t>ankilosing</w:t>
            </w:r>
            <w:proofErr w:type="spellEnd"/>
            <w:r w:rsidRPr="00F41CC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41CC9">
              <w:rPr>
                <w:rFonts w:cstheme="minorHAnsi"/>
                <w:shd w:val="clear" w:color="auto" w:fill="FFFFFF"/>
              </w:rPr>
              <w:t>spondilytis</w:t>
            </w:r>
            <w:proofErr w:type="spellEnd"/>
            <w:r w:rsidRPr="00F41CC9">
              <w:rPr>
                <w:rFonts w:cstheme="minorHAnsi"/>
                <w:shd w:val="clear" w:color="auto" w:fill="FFFFFF"/>
              </w:rPr>
              <w:t xml:space="preserve">; juvenile idiopathic arthritis; polymyalgia rheumatica; Psoriatic arthritis; </w:t>
            </w:r>
            <w:proofErr w:type="spellStart"/>
            <w:r w:rsidRPr="00F41CC9">
              <w:rPr>
                <w:rFonts w:cstheme="minorHAnsi"/>
                <w:shd w:val="clear" w:color="auto" w:fill="FFFFFF"/>
              </w:rPr>
              <w:t>Reumathoid</w:t>
            </w:r>
            <w:proofErr w:type="spellEnd"/>
            <w:r w:rsidRPr="00F41CC9">
              <w:rPr>
                <w:rFonts w:cstheme="minorHAnsi"/>
                <w:shd w:val="clear" w:color="auto" w:fill="FFFFFF"/>
              </w:rPr>
              <w:t xml:space="preserve"> arthritis; Systemic lupus erythematosus</w:t>
            </w:r>
          </w:p>
          <w:p w14:paraId="77ACDFCF" w14:textId="122AD2E1" w:rsidR="00EA587F" w:rsidRPr="00F41CC9" w:rsidRDefault="00EA587F" w:rsidP="00EA587F">
            <w:pPr>
              <w:rPr>
                <w:rFonts w:cstheme="minorHAnsi"/>
                <w:shd w:val="clear" w:color="auto" w:fill="FFFFFF"/>
              </w:rPr>
            </w:pPr>
            <w:r w:rsidRPr="00F41CC9">
              <w:rPr>
                <w:rFonts w:cstheme="minorHAnsi"/>
                <w:u w:val="single"/>
                <w:shd w:val="clear" w:color="auto" w:fill="FFFFFF"/>
              </w:rPr>
              <w:t>Respiratory:</w:t>
            </w:r>
            <w:r w:rsidRPr="00F41CC9">
              <w:rPr>
                <w:rFonts w:cstheme="minorHAnsi"/>
                <w:shd w:val="clear" w:color="auto" w:fill="FFFFFF"/>
              </w:rPr>
              <w:t xml:space="preserve"> Asthma; </w:t>
            </w:r>
            <w:r w:rsidR="00812602" w:rsidRPr="00F41CC9">
              <w:rPr>
                <w:rFonts w:cstheme="minorHAnsi"/>
                <w:shd w:val="clear" w:color="auto" w:fill="FFFFFF"/>
              </w:rPr>
              <w:t>Sarcoidosis</w:t>
            </w:r>
          </w:p>
          <w:p w14:paraId="01343CD7" w14:textId="77777777" w:rsidR="007E7534" w:rsidRPr="00812602" w:rsidRDefault="007E7534" w:rsidP="00812602">
            <w:pPr>
              <w:rPr>
                <w:rFonts w:cstheme="minorHAnsi"/>
                <w:b/>
              </w:rPr>
            </w:pPr>
          </w:p>
        </w:tc>
      </w:tr>
      <w:tr w:rsidR="00C627C3" w:rsidRPr="002C27F0" w14:paraId="2EA07114" w14:textId="77777777" w:rsidTr="008C19B1">
        <w:trPr>
          <w:trHeight w:val="892"/>
        </w:trPr>
        <w:tc>
          <w:tcPr>
            <w:tcW w:w="9576" w:type="dxa"/>
          </w:tcPr>
          <w:p w14:paraId="40BC3AB9" w14:textId="548A2F60" w:rsidR="00791088" w:rsidRPr="007E7534" w:rsidRDefault="00C627C3" w:rsidP="007E753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i/>
              </w:rPr>
            </w:pPr>
            <w:r w:rsidRPr="007E7534">
              <w:rPr>
                <w:rFonts w:cstheme="minorHAnsi"/>
                <w:b/>
              </w:rPr>
              <w:t>What is the development stage?</w:t>
            </w:r>
            <w:r w:rsidRPr="007E7534">
              <w:rPr>
                <w:rFonts w:cstheme="minorHAnsi"/>
                <w:i/>
              </w:rPr>
              <w:t xml:space="preserve"> </w:t>
            </w:r>
            <w:r w:rsidRPr="007E7534">
              <w:rPr>
                <w:rFonts w:cstheme="minorHAnsi"/>
              </w:rPr>
              <w:t xml:space="preserve">Please choose from: Discovery, target identification, target validation, hit generation, compound screening, lead generation, </w:t>
            </w:r>
            <w:r w:rsidRPr="007E7534">
              <w:rPr>
                <w:rFonts w:cstheme="minorHAnsi"/>
                <w:i/>
              </w:rPr>
              <w:t>in vitro, in vivo</w:t>
            </w:r>
            <w:r w:rsidRPr="007E7534">
              <w:rPr>
                <w:rFonts w:cstheme="minorHAnsi"/>
              </w:rPr>
              <w:t xml:space="preserve">, </w:t>
            </w:r>
            <w:r w:rsidR="00DD16E1" w:rsidRPr="007E7534">
              <w:rPr>
                <w:rFonts w:cstheme="minorHAnsi"/>
              </w:rPr>
              <w:t xml:space="preserve">or </w:t>
            </w:r>
            <w:r w:rsidRPr="007E7534">
              <w:rPr>
                <w:rFonts w:cstheme="minorHAnsi"/>
              </w:rPr>
              <w:t>preclinical validation.</w:t>
            </w:r>
          </w:p>
          <w:p w14:paraId="72BBEDD8" w14:textId="3B64EB70" w:rsidR="00C627C3" w:rsidRPr="00791088" w:rsidRDefault="00C627C3" w:rsidP="00791088">
            <w:pPr>
              <w:rPr>
                <w:rFonts w:cstheme="minorHAnsi"/>
                <w:i/>
              </w:rPr>
            </w:pPr>
          </w:p>
        </w:tc>
      </w:tr>
      <w:tr w:rsidR="00791088" w:rsidRPr="002C27F0" w14:paraId="3D1F3EF7" w14:textId="77777777" w:rsidTr="00791088">
        <w:trPr>
          <w:trHeight w:val="747"/>
        </w:trPr>
        <w:tc>
          <w:tcPr>
            <w:tcW w:w="9576" w:type="dxa"/>
          </w:tcPr>
          <w:p w14:paraId="030049E3" w14:textId="4AB3F459" w:rsidR="00791088" w:rsidRPr="00791088" w:rsidRDefault="00791088" w:rsidP="0020553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</w:rPr>
            </w:pPr>
            <w:r w:rsidRPr="00791088">
              <w:rPr>
                <w:rFonts w:cstheme="minorHAnsi"/>
                <w:b/>
              </w:rPr>
              <w:t>What is the therapeutic modality</w:t>
            </w:r>
            <w:r w:rsidR="00EA587F">
              <w:rPr>
                <w:rFonts w:cstheme="minorHAnsi"/>
                <w:b/>
              </w:rPr>
              <w:t xml:space="preserve"> (if any)</w:t>
            </w:r>
            <w:r w:rsidRPr="00791088">
              <w:rPr>
                <w:rFonts w:cstheme="minorHAnsi"/>
                <w:b/>
              </w:rPr>
              <w:t>?</w:t>
            </w:r>
            <w:r w:rsidRPr="00791088">
              <w:rPr>
                <w:rFonts w:cstheme="minorHAnsi"/>
                <w:i/>
              </w:rPr>
              <w:t xml:space="preserve"> </w:t>
            </w:r>
          </w:p>
        </w:tc>
      </w:tr>
      <w:tr w:rsidR="00791088" w:rsidRPr="002C27F0" w14:paraId="5287A227" w14:textId="77777777" w:rsidTr="008C19B1">
        <w:trPr>
          <w:trHeight w:val="892"/>
        </w:trPr>
        <w:tc>
          <w:tcPr>
            <w:tcW w:w="9576" w:type="dxa"/>
          </w:tcPr>
          <w:p w14:paraId="74B027DD" w14:textId="77777777" w:rsidR="00791088" w:rsidRPr="00C627C3" w:rsidRDefault="00791088" w:rsidP="0079108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Have you developed experimental models to support the research?</w:t>
            </w:r>
            <w:r>
              <w:rPr>
                <w:rFonts w:cstheme="minorHAnsi"/>
                <w:i/>
              </w:rPr>
              <w:t xml:space="preserve"> </w:t>
            </w:r>
            <w:r w:rsidRPr="00C627C3">
              <w:rPr>
                <w:rFonts w:cstheme="minorHAnsi"/>
              </w:rPr>
              <w:t xml:space="preserve">Please include details </w:t>
            </w:r>
            <w:proofErr w:type="gramStart"/>
            <w:r w:rsidRPr="00C627C3">
              <w:rPr>
                <w:rFonts w:cstheme="minorHAnsi"/>
              </w:rPr>
              <w:t>on</w:t>
            </w:r>
            <w:r>
              <w:rPr>
                <w:rFonts w:cstheme="minorHAnsi"/>
              </w:rPr>
              <w:t>:</w:t>
            </w:r>
            <w:proofErr w:type="gramEnd"/>
            <w:r w:rsidRPr="00C627C3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type of model (</w:t>
            </w:r>
            <w:r w:rsidRPr="00C627C3">
              <w:rPr>
                <w:rFonts w:cstheme="minorHAnsi"/>
                <w:i/>
              </w:rPr>
              <w:t>in-vitro/in-vivo/ex-vivo</w:t>
            </w:r>
            <w:r>
              <w:rPr>
                <w:rFonts w:cstheme="minorHAnsi"/>
              </w:rPr>
              <w:t xml:space="preserve"> etc.); and species (mouse, human-mouse, rat, etc.). Please also provide a brief description of the model, and the following, if applicable: similarities or differences to human pathology; possible limitations of the model; and key advantages over alternative models available.</w:t>
            </w:r>
          </w:p>
          <w:p w14:paraId="31959526" w14:textId="77777777" w:rsidR="00791088" w:rsidRPr="00791088" w:rsidRDefault="00791088" w:rsidP="00791088">
            <w:pPr>
              <w:rPr>
                <w:rFonts w:cstheme="minorHAnsi"/>
                <w:b/>
              </w:rPr>
            </w:pPr>
          </w:p>
        </w:tc>
      </w:tr>
      <w:tr w:rsidR="00791088" w:rsidRPr="002C27F0" w14:paraId="2BF7A670" w14:textId="77777777" w:rsidTr="00791088">
        <w:trPr>
          <w:trHeight w:val="485"/>
        </w:trPr>
        <w:tc>
          <w:tcPr>
            <w:tcW w:w="9576" w:type="dxa"/>
          </w:tcPr>
          <w:p w14:paraId="02A4C286" w14:textId="4144934E" w:rsidR="00791088" w:rsidRPr="00791088" w:rsidRDefault="00791088" w:rsidP="0079108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i/>
              </w:rPr>
            </w:pPr>
            <w:r w:rsidRPr="00C627C3">
              <w:rPr>
                <w:rFonts w:cstheme="minorHAnsi"/>
                <w:b/>
              </w:rPr>
              <w:t>Please provide a brief description of the target/pathway and its link to human disease.</w:t>
            </w:r>
            <w:r w:rsidR="00EA587F">
              <w:rPr>
                <w:rFonts w:cstheme="minorHAnsi"/>
                <w:b/>
              </w:rPr>
              <w:t xml:space="preserve"> </w:t>
            </w:r>
            <w:r w:rsidR="00EA587F" w:rsidRPr="00EA587F">
              <w:rPr>
                <w:rFonts w:cstheme="minorHAnsi"/>
                <w:bCs/>
              </w:rPr>
              <w:t>For a list of already known (i.e. lower priority targets), please see appendix 2</w:t>
            </w:r>
            <w:r w:rsidR="00EA587F">
              <w:rPr>
                <w:rFonts w:cstheme="minorHAnsi"/>
                <w:bCs/>
              </w:rPr>
              <w:t xml:space="preserve"> of this document</w:t>
            </w:r>
            <w:r w:rsidR="00EA587F" w:rsidRPr="00EA587F">
              <w:rPr>
                <w:rFonts w:cstheme="minorHAnsi"/>
                <w:bCs/>
              </w:rPr>
              <w:t>.</w:t>
            </w:r>
          </w:p>
          <w:p w14:paraId="066A02BC" w14:textId="65FBA98F" w:rsidR="00791088" w:rsidRPr="00791088" w:rsidRDefault="00791088" w:rsidP="00791088">
            <w:pPr>
              <w:ind w:left="360"/>
              <w:rPr>
                <w:rFonts w:cstheme="minorHAnsi"/>
                <w:b/>
                <w:i/>
              </w:rPr>
            </w:pPr>
          </w:p>
        </w:tc>
      </w:tr>
      <w:tr w:rsidR="00791088" w:rsidRPr="002C27F0" w14:paraId="55B8DEBC" w14:textId="77777777" w:rsidTr="008C19B1">
        <w:trPr>
          <w:trHeight w:val="892"/>
        </w:trPr>
        <w:tc>
          <w:tcPr>
            <w:tcW w:w="9576" w:type="dxa"/>
          </w:tcPr>
          <w:p w14:paraId="4A5B00D5" w14:textId="70F34433" w:rsidR="00791088" w:rsidRPr="00791088" w:rsidRDefault="00791088" w:rsidP="0079108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 w:rsidRPr="00C627C3">
              <w:rPr>
                <w:rFonts w:cstheme="minorHAnsi"/>
                <w:b/>
              </w:rPr>
              <w:t>Please describe any therapeutic candidates the investigator has generated against the target, including the mechanism of action.</w:t>
            </w:r>
            <w:r>
              <w:rPr>
                <w:rFonts w:cstheme="minorHAnsi"/>
              </w:rPr>
              <w:t xml:space="preserve"> Include the known characteristics of the therapeutic candidate (such as affinity, specificity, potency, pharmacokinetics, etc.) If unavailable, please describe the preferred attributes of the therapeutic candidate.</w:t>
            </w:r>
          </w:p>
          <w:p w14:paraId="0CF95EDC" w14:textId="7329B25A" w:rsidR="00791088" w:rsidRPr="00791088" w:rsidRDefault="00791088" w:rsidP="00791088">
            <w:pPr>
              <w:ind w:left="360"/>
              <w:rPr>
                <w:rFonts w:cstheme="minorHAnsi"/>
                <w:b/>
              </w:rPr>
            </w:pPr>
          </w:p>
        </w:tc>
      </w:tr>
    </w:tbl>
    <w:p w14:paraId="665A4356" w14:textId="1AA61BAB" w:rsidR="00C627C3" w:rsidRDefault="00C627C3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718031CE" w14:textId="66A03C45" w:rsidR="007D378B" w:rsidRDefault="007D378B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2C34FDA8" w14:textId="5B5F108B" w:rsidR="007D378B" w:rsidRDefault="007D378B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690A8AB2" w14:textId="77777777" w:rsidR="007D378B" w:rsidRDefault="007D378B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1707A383" w14:textId="78B3E72C" w:rsidR="00C627C3" w:rsidRDefault="00C627C3" w:rsidP="00C627C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  <w:lastRenderedPageBreak/>
        <w:t>Scientific Background and Rationale</w:t>
      </w:r>
    </w:p>
    <w:p w14:paraId="1B18A7F1" w14:textId="77777777" w:rsidR="00C627C3" w:rsidRDefault="00C627C3" w:rsidP="00C627C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7C3" w:rsidRPr="002C27F0" w14:paraId="641274D7" w14:textId="77777777" w:rsidTr="00D36581">
        <w:trPr>
          <w:trHeight w:val="533"/>
        </w:trPr>
        <w:tc>
          <w:tcPr>
            <w:tcW w:w="9576" w:type="dxa"/>
          </w:tcPr>
          <w:p w14:paraId="06996B3C" w14:textId="77777777" w:rsidR="00C627C3" w:rsidRPr="00791088" w:rsidRDefault="00C627C3" w:rsidP="00D3658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Please </w:t>
            </w:r>
            <w:proofErr w:type="spellStart"/>
            <w:r>
              <w:rPr>
                <w:rFonts w:cstheme="minorHAnsi"/>
                <w:b/>
              </w:rPr>
              <w:t>summarise</w:t>
            </w:r>
            <w:proofErr w:type="spellEnd"/>
            <w:r>
              <w:rPr>
                <w:rFonts w:cstheme="minorHAnsi"/>
                <w:b/>
              </w:rPr>
              <w:t xml:space="preserve"> the hypothesis, background science and rationale, work completed to date, and current stage.</w:t>
            </w:r>
          </w:p>
          <w:p w14:paraId="13FCCB5D" w14:textId="3F8C5B5A" w:rsidR="00791088" w:rsidRPr="00D36581" w:rsidRDefault="00791088" w:rsidP="00791088">
            <w:pPr>
              <w:pStyle w:val="ListParagraph"/>
              <w:rPr>
                <w:rFonts w:cstheme="minorHAnsi"/>
                <w:i/>
              </w:rPr>
            </w:pPr>
          </w:p>
        </w:tc>
      </w:tr>
      <w:tr w:rsidR="00D36581" w:rsidRPr="002C27F0" w14:paraId="58454DDF" w14:textId="77777777" w:rsidTr="00D36581">
        <w:trPr>
          <w:trHeight w:val="556"/>
        </w:trPr>
        <w:tc>
          <w:tcPr>
            <w:tcW w:w="9576" w:type="dxa"/>
          </w:tcPr>
          <w:p w14:paraId="6F59DA21" w14:textId="0A22A187" w:rsidR="00D36581" w:rsidRPr="00791088" w:rsidRDefault="00D36581" w:rsidP="00D3658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D36581">
              <w:rPr>
                <w:rFonts w:cstheme="minorHAnsi"/>
                <w:b/>
              </w:rPr>
              <w:t xml:space="preserve">Please provide key evidence/data to support the hypothesis. </w:t>
            </w:r>
            <w:r w:rsidRPr="00D36581">
              <w:rPr>
                <w:rFonts w:cstheme="minorHAnsi"/>
              </w:rPr>
              <w:t xml:space="preserve">This may include human genetics, human tissue, </w:t>
            </w:r>
            <w:r w:rsidRPr="00D36581">
              <w:rPr>
                <w:rFonts w:cstheme="minorHAnsi"/>
                <w:i/>
              </w:rPr>
              <w:t>in vivo</w:t>
            </w:r>
            <w:r w:rsidRPr="00D36581">
              <w:rPr>
                <w:rFonts w:cstheme="minorHAnsi"/>
              </w:rPr>
              <w:t xml:space="preserve"> models, </w:t>
            </w:r>
            <w:r w:rsidR="00D46132">
              <w:rPr>
                <w:rFonts w:cstheme="minorHAnsi"/>
              </w:rPr>
              <w:t xml:space="preserve">and </w:t>
            </w:r>
            <w:r w:rsidRPr="00D36581">
              <w:rPr>
                <w:rFonts w:cstheme="minorHAnsi"/>
              </w:rPr>
              <w:t xml:space="preserve">preclinical proof of concept. </w:t>
            </w:r>
            <w:r w:rsidRPr="00D36581">
              <w:rPr>
                <w:rFonts w:cstheme="minorHAnsi"/>
                <w:i/>
              </w:rPr>
              <w:t xml:space="preserve"> </w:t>
            </w:r>
          </w:p>
          <w:p w14:paraId="5F2CE475" w14:textId="46B3809D" w:rsidR="00791088" w:rsidRPr="00D36581" w:rsidRDefault="00791088" w:rsidP="00791088">
            <w:pPr>
              <w:pStyle w:val="ListParagraph"/>
              <w:rPr>
                <w:rFonts w:cstheme="minorHAnsi"/>
                <w:b/>
              </w:rPr>
            </w:pPr>
          </w:p>
        </w:tc>
      </w:tr>
    </w:tbl>
    <w:p w14:paraId="443A4AE0" w14:textId="0B575A7B" w:rsidR="00C627C3" w:rsidRDefault="00C627C3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13BCBEE4" w14:textId="14D39B80" w:rsidR="00C627C3" w:rsidRDefault="00C627C3" w:rsidP="00C627C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  <w:t>Research Plan and Milestones</w:t>
      </w:r>
    </w:p>
    <w:p w14:paraId="4AF3F11E" w14:textId="77777777" w:rsidR="00C627C3" w:rsidRDefault="00C627C3" w:rsidP="00C627C3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27C3" w:rsidRPr="002C27F0" w14:paraId="1E02303C" w14:textId="77777777" w:rsidTr="008C19B1">
        <w:trPr>
          <w:trHeight w:val="892"/>
        </w:trPr>
        <w:tc>
          <w:tcPr>
            <w:tcW w:w="9576" w:type="dxa"/>
          </w:tcPr>
          <w:p w14:paraId="478D97B7" w14:textId="34444918" w:rsidR="00C627C3" w:rsidRPr="00C627C3" w:rsidRDefault="00C627C3" w:rsidP="00C627C3">
            <w:pPr>
              <w:rPr>
                <w:rFonts w:cstheme="minorHAnsi"/>
                <w:i/>
              </w:rPr>
            </w:pPr>
            <w:r w:rsidRPr="00C627C3">
              <w:rPr>
                <w:rFonts w:cstheme="minorHAnsi"/>
                <w:b/>
              </w:rPr>
              <w:t xml:space="preserve">Please </w:t>
            </w:r>
            <w:r>
              <w:rPr>
                <w:rFonts w:cstheme="minorHAnsi"/>
                <w:b/>
              </w:rPr>
              <w:t xml:space="preserve">provide a brief description of the research plan to be carried out to reach your goals. </w:t>
            </w:r>
            <w:r>
              <w:rPr>
                <w:rFonts w:cstheme="minorHAnsi"/>
              </w:rPr>
              <w:t>This should include your objectives and specific aims.</w:t>
            </w:r>
          </w:p>
        </w:tc>
      </w:tr>
    </w:tbl>
    <w:p w14:paraId="3136D1C3" w14:textId="2C9AC841" w:rsidR="00C627C3" w:rsidRDefault="00C627C3" w:rsidP="00FE1DB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4F707C5F" w14:textId="491BE63D" w:rsidR="00D36581" w:rsidRDefault="00D36581" w:rsidP="00D3658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  <w:t>Budget, Resources, and Funding</w:t>
      </w:r>
    </w:p>
    <w:p w14:paraId="296039A8" w14:textId="77777777" w:rsidR="00D36581" w:rsidRDefault="00D36581" w:rsidP="00D3658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6581" w:rsidRPr="002C27F0" w14:paraId="265C9B89" w14:textId="77777777" w:rsidTr="008C19B1">
        <w:trPr>
          <w:trHeight w:val="892"/>
        </w:trPr>
        <w:tc>
          <w:tcPr>
            <w:tcW w:w="9576" w:type="dxa"/>
          </w:tcPr>
          <w:p w14:paraId="4DFC3686" w14:textId="0428E877" w:rsidR="00D36581" w:rsidRDefault="00D36581" w:rsidP="00D36581">
            <w:pPr>
              <w:rPr>
                <w:rFonts w:eastAsia="Times New Roman" w:cstheme="minorHAnsi"/>
                <w:color w:val="222222"/>
              </w:rPr>
            </w:pPr>
            <w:r w:rsidRPr="00D36581">
              <w:rPr>
                <w:rFonts w:cstheme="minorHAnsi"/>
                <w:iCs/>
              </w:rPr>
              <w:t xml:space="preserve">Awardees can request up to </w:t>
            </w:r>
            <w:r w:rsidRPr="00D36581">
              <w:rPr>
                <w:rFonts w:eastAsia="Times New Roman" w:cstheme="minorHAnsi"/>
                <w:color w:val="222222"/>
                <w:lang w:eastAsia="en-GB"/>
              </w:rPr>
              <w:t>€250k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 total funding per project, through a Sponsored Research Agreement. This includes all expenses and indirect costs, etc. Term of funding should not exceed</w:t>
            </w:r>
            <w:r w:rsidR="00EA587F">
              <w:rPr>
                <w:rFonts w:eastAsia="Times New Roman" w:cstheme="minorHAnsi"/>
                <w:color w:val="222222"/>
                <w:lang w:eastAsia="en-GB"/>
              </w:rPr>
              <w:t xml:space="preserve"> 2</w:t>
            </w:r>
            <w:r w:rsidR="00205534">
              <w:rPr>
                <w:rFonts w:eastAsia="Times New Roman" w:cstheme="minorHAnsi"/>
                <w:color w:val="FF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GB"/>
              </w:rPr>
              <w:t xml:space="preserve">years. </w:t>
            </w:r>
          </w:p>
          <w:p w14:paraId="218D92D7" w14:textId="77777777" w:rsidR="00D36581" w:rsidRDefault="00D36581" w:rsidP="00D36581">
            <w:pPr>
              <w:rPr>
                <w:rFonts w:cstheme="minorHAnsi"/>
                <w:b/>
                <w:iCs/>
              </w:rPr>
            </w:pPr>
          </w:p>
          <w:p w14:paraId="2B9D1F8D" w14:textId="77777777" w:rsidR="00791088" w:rsidRDefault="00D36581" w:rsidP="00D36581">
            <w:pPr>
              <w:rPr>
                <w:rFonts w:cstheme="minorHAnsi"/>
                <w:b/>
                <w:iCs/>
              </w:rPr>
            </w:pPr>
            <w:proofErr w:type="gramStart"/>
            <w:r w:rsidRPr="00D36581">
              <w:rPr>
                <w:rFonts w:cstheme="minorHAnsi"/>
                <w:b/>
                <w:iCs/>
              </w:rPr>
              <w:t>With this in mind, please</w:t>
            </w:r>
            <w:proofErr w:type="gramEnd"/>
            <w:r w:rsidRPr="00D36581">
              <w:rPr>
                <w:rFonts w:cstheme="minorHAnsi"/>
                <w:b/>
                <w:iCs/>
              </w:rPr>
              <w:t xml:space="preserve"> could you specify what the award money would be spent on</w:t>
            </w:r>
            <w:r>
              <w:rPr>
                <w:rFonts w:cstheme="minorHAnsi"/>
                <w:b/>
                <w:iCs/>
              </w:rPr>
              <w:t>?</w:t>
            </w:r>
          </w:p>
          <w:p w14:paraId="6B90A025" w14:textId="7275C896" w:rsidR="00791088" w:rsidRPr="00D36581" w:rsidRDefault="00791088" w:rsidP="00D36581">
            <w:pPr>
              <w:rPr>
                <w:rFonts w:cstheme="minorHAnsi"/>
                <w:b/>
                <w:iCs/>
              </w:rPr>
            </w:pPr>
          </w:p>
        </w:tc>
      </w:tr>
    </w:tbl>
    <w:p w14:paraId="76ED5765" w14:textId="77777777" w:rsidR="008803D4" w:rsidRDefault="008803D4" w:rsidP="00D3658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p w14:paraId="42341FB8" w14:textId="576FCBE1" w:rsidR="00D36581" w:rsidRDefault="00D36581" w:rsidP="00D3658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  <w:t>IP and Legal Considerations</w:t>
      </w:r>
    </w:p>
    <w:p w14:paraId="64B1BC6B" w14:textId="77777777" w:rsidR="00D36581" w:rsidRDefault="00D36581" w:rsidP="00D3658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6581" w:rsidRPr="002C27F0" w14:paraId="4D5F01B0" w14:textId="77777777" w:rsidTr="008C19B1">
        <w:trPr>
          <w:trHeight w:val="892"/>
        </w:trPr>
        <w:tc>
          <w:tcPr>
            <w:tcW w:w="9576" w:type="dxa"/>
          </w:tcPr>
          <w:p w14:paraId="0D94588C" w14:textId="77777777" w:rsidR="00D36581" w:rsidRPr="00D36581" w:rsidRDefault="00D36581" w:rsidP="00D3658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Have you previously disclosed this technology to your technology transfer office? </w:t>
            </w:r>
          </w:p>
          <w:p w14:paraId="62638C47" w14:textId="77777777" w:rsidR="00D36581" w:rsidRDefault="00D36581" w:rsidP="00D36581">
            <w:pPr>
              <w:ind w:left="360"/>
              <w:rPr>
                <w:rFonts w:cstheme="minorHAnsi"/>
              </w:rPr>
            </w:pPr>
            <w:r w:rsidRPr="00D36581">
              <w:rPr>
                <w:rFonts w:cstheme="minorHAnsi"/>
                <w:b/>
              </w:rPr>
              <w:t>1.</w:t>
            </w:r>
            <w:proofErr w:type="spellStart"/>
            <w:r w:rsidRPr="00D36581">
              <w:rPr>
                <w:rFonts w:cstheme="minorHAnsi"/>
                <w:b/>
              </w:rPr>
              <w:t>a</w:t>
            </w:r>
            <w:proofErr w:type="spellEnd"/>
            <w:r w:rsidRPr="00D3658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If yes, who is your Case Manager? </w:t>
            </w:r>
            <w:r>
              <w:rPr>
                <w:rFonts w:cstheme="minorHAnsi"/>
              </w:rPr>
              <w:t xml:space="preserve">Please include their email address. </w:t>
            </w:r>
          </w:p>
          <w:p w14:paraId="11964844" w14:textId="1ABB62C1" w:rsidR="00D36581" w:rsidRPr="00D36581" w:rsidRDefault="00D36581" w:rsidP="00791088">
            <w:pPr>
              <w:rPr>
                <w:rFonts w:cstheme="minorHAnsi"/>
              </w:rPr>
            </w:pPr>
          </w:p>
        </w:tc>
      </w:tr>
      <w:tr w:rsidR="00791088" w:rsidRPr="002C27F0" w14:paraId="21A0E9FF" w14:textId="77777777" w:rsidTr="008C19B1">
        <w:trPr>
          <w:trHeight w:val="892"/>
        </w:trPr>
        <w:tc>
          <w:tcPr>
            <w:tcW w:w="9576" w:type="dxa"/>
          </w:tcPr>
          <w:p w14:paraId="03D51C07" w14:textId="53A8E80E" w:rsidR="00791088" w:rsidRPr="00791088" w:rsidRDefault="00791088" w:rsidP="0079108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791088">
              <w:rPr>
                <w:rFonts w:cstheme="minorHAnsi"/>
                <w:b/>
              </w:rPr>
              <w:t xml:space="preserve">To the best of your knowledge, what is the prior art in this space? </w:t>
            </w:r>
            <w:r w:rsidRPr="00791088">
              <w:rPr>
                <w:rFonts w:cstheme="minorHAnsi"/>
              </w:rPr>
              <w:t>This could include publications, patent applications, and issued patents.</w:t>
            </w:r>
          </w:p>
        </w:tc>
      </w:tr>
    </w:tbl>
    <w:p w14:paraId="3AAC8652" w14:textId="07A9C81E" w:rsidR="001D31B5" w:rsidRPr="00D36581" w:rsidRDefault="001D31B5" w:rsidP="00D36581">
      <w:pPr>
        <w:spacing w:after="0" w:line="240" w:lineRule="auto"/>
        <w:rPr>
          <w:rFonts w:asciiTheme="majorHAnsi" w:hAnsiTheme="majorHAnsi" w:cstheme="majorHAnsi"/>
          <w:lang w:eastAsia="ja-JP"/>
        </w:rPr>
      </w:pPr>
    </w:p>
    <w:p w14:paraId="4573281B" w14:textId="773ABF8F" w:rsidR="00D36581" w:rsidRDefault="00D36581" w:rsidP="00D3658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  <w:t>Research Team</w:t>
      </w:r>
    </w:p>
    <w:p w14:paraId="6DD67B0F" w14:textId="77777777" w:rsidR="00D36581" w:rsidRDefault="00D36581" w:rsidP="00D36581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6581" w:rsidRPr="002C27F0" w14:paraId="3AFE9E2A" w14:textId="77777777" w:rsidTr="008C19B1">
        <w:trPr>
          <w:trHeight w:val="892"/>
        </w:trPr>
        <w:tc>
          <w:tcPr>
            <w:tcW w:w="9576" w:type="dxa"/>
          </w:tcPr>
          <w:p w14:paraId="2BBADC63" w14:textId="77777777" w:rsidR="00D36581" w:rsidRDefault="00D36581" w:rsidP="00D3658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Please provide a brief biographical sketch of the principal investigator and a list of his or her key publications. </w:t>
            </w:r>
            <w:r>
              <w:rPr>
                <w:rFonts w:cstheme="minorHAnsi"/>
              </w:rPr>
              <w:t xml:space="preserve">An NIH format </w:t>
            </w:r>
            <w:proofErr w:type="spellStart"/>
            <w:r>
              <w:rPr>
                <w:rFonts w:cstheme="minorHAnsi"/>
              </w:rPr>
              <w:t>biosketch</w:t>
            </w:r>
            <w:proofErr w:type="spellEnd"/>
            <w:r>
              <w:rPr>
                <w:rFonts w:cstheme="minorHAnsi"/>
              </w:rPr>
              <w:t xml:space="preserve"> is acceptable. </w:t>
            </w:r>
          </w:p>
          <w:p w14:paraId="77380401" w14:textId="1453B34E" w:rsidR="00D36581" w:rsidRPr="00791088" w:rsidRDefault="00D36581" w:rsidP="00791088">
            <w:pPr>
              <w:rPr>
                <w:rFonts w:cstheme="minorHAnsi"/>
              </w:rPr>
            </w:pPr>
          </w:p>
        </w:tc>
      </w:tr>
      <w:tr w:rsidR="00791088" w:rsidRPr="002C27F0" w14:paraId="7F289F14" w14:textId="77777777" w:rsidTr="008C19B1">
        <w:trPr>
          <w:trHeight w:val="892"/>
        </w:trPr>
        <w:tc>
          <w:tcPr>
            <w:tcW w:w="9576" w:type="dxa"/>
          </w:tcPr>
          <w:p w14:paraId="5B9C163E" w14:textId="0CA6CAE5" w:rsidR="00791088" w:rsidRPr="00791088" w:rsidRDefault="00791088" w:rsidP="007910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</w:rPr>
            </w:pPr>
            <w:r w:rsidRPr="00791088">
              <w:rPr>
                <w:rFonts w:cstheme="minorHAnsi"/>
                <w:b/>
              </w:rPr>
              <w:t xml:space="preserve">Please list other team members (if any), including collaborators, and describe their roles in the project. </w:t>
            </w:r>
            <w:r w:rsidRPr="00791088">
              <w:rPr>
                <w:rFonts w:cstheme="minorHAnsi"/>
              </w:rPr>
              <w:t xml:space="preserve">Please provide a brief biographical sketch of the co-investigators (including Title, Department, and Institution).  </w:t>
            </w:r>
          </w:p>
          <w:p w14:paraId="12DB390F" w14:textId="2A7A3A7B" w:rsidR="00791088" w:rsidRPr="00791088" w:rsidRDefault="00791088" w:rsidP="00791088">
            <w:pPr>
              <w:ind w:left="360"/>
              <w:rPr>
                <w:rFonts w:cstheme="minorHAnsi"/>
                <w:b/>
              </w:rPr>
            </w:pPr>
          </w:p>
        </w:tc>
      </w:tr>
    </w:tbl>
    <w:p w14:paraId="3F484561" w14:textId="386CDFA0" w:rsidR="001D31B5" w:rsidRDefault="001D31B5" w:rsidP="00671025">
      <w:pPr>
        <w:spacing w:after="0" w:line="240" w:lineRule="auto"/>
        <w:rPr>
          <w:rFonts w:asciiTheme="majorHAnsi" w:hAnsiTheme="majorHAnsi" w:cstheme="majorHAnsi"/>
          <w:lang w:eastAsia="ja-JP"/>
        </w:rPr>
      </w:pPr>
    </w:p>
    <w:p w14:paraId="43CBD65D" w14:textId="79AE5399" w:rsidR="00CF4EDB" w:rsidRDefault="00CF4EDB" w:rsidP="00671025">
      <w:pPr>
        <w:spacing w:after="0" w:line="240" w:lineRule="auto"/>
        <w:rPr>
          <w:rFonts w:asciiTheme="majorHAnsi" w:hAnsiTheme="majorHAnsi" w:cstheme="majorHAnsi"/>
          <w:lang w:eastAsia="ja-JP"/>
        </w:rPr>
      </w:pPr>
    </w:p>
    <w:p w14:paraId="2FCA02CE" w14:textId="69618AD2" w:rsidR="00F73593" w:rsidRDefault="00F73593" w:rsidP="00671025">
      <w:pPr>
        <w:spacing w:after="0" w:line="240" w:lineRule="auto"/>
        <w:rPr>
          <w:rFonts w:asciiTheme="majorHAnsi" w:hAnsiTheme="majorHAnsi" w:cstheme="majorHAnsi"/>
          <w:lang w:eastAsia="ja-JP"/>
        </w:rPr>
      </w:pPr>
    </w:p>
    <w:p w14:paraId="5E178A01" w14:textId="1C4B8BD6" w:rsidR="00F73593" w:rsidRDefault="00F73593" w:rsidP="00671025">
      <w:pPr>
        <w:spacing w:after="0" w:line="240" w:lineRule="auto"/>
        <w:rPr>
          <w:rFonts w:asciiTheme="majorHAnsi" w:hAnsiTheme="majorHAnsi" w:cstheme="majorHAnsi"/>
          <w:lang w:eastAsia="ja-JP"/>
        </w:rPr>
      </w:pPr>
    </w:p>
    <w:p w14:paraId="3D633469" w14:textId="086022E9" w:rsidR="001D31B5" w:rsidRDefault="001D31B5" w:rsidP="00E4566E">
      <w:pPr>
        <w:pStyle w:val="ListParagraph"/>
        <w:spacing w:after="0" w:line="240" w:lineRule="auto"/>
        <w:rPr>
          <w:rFonts w:asciiTheme="majorHAnsi" w:hAnsiTheme="majorHAnsi" w:cstheme="majorHAnsi"/>
          <w:lang w:eastAsia="ja-JP"/>
        </w:rPr>
      </w:pPr>
    </w:p>
    <w:p w14:paraId="6B27F532" w14:textId="76F673F9" w:rsidR="001D31B5" w:rsidRDefault="001D31B5" w:rsidP="00E4566E">
      <w:pPr>
        <w:pStyle w:val="ListParagraph"/>
        <w:spacing w:after="0" w:line="240" w:lineRule="auto"/>
        <w:rPr>
          <w:rFonts w:asciiTheme="majorHAnsi" w:hAnsiTheme="majorHAnsi" w:cstheme="majorHAnsi"/>
          <w:lang w:eastAsia="ja-JP"/>
        </w:rPr>
      </w:pPr>
    </w:p>
    <w:p w14:paraId="67CC1E8D" w14:textId="1CBCF43F" w:rsidR="001D31B5" w:rsidRDefault="001D31B5" w:rsidP="00E4566E">
      <w:pPr>
        <w:pStyle w:val="ListParagraph"/>
        <w:spacing w:after="0" w:line="240" w:lineRule="auto"/>
        <w:rPr>
          <w:rFonts w:asciiTheme="majorHAnsi" w:hAnsiTheme="majorHAnsi" w:cstheme="majorHAnsi"/>
          <w:lang w:eastAsia="ja-JP"/>
        </w:rPr>
      </w:pPr>
    </w:p>
    <w:p w14:paraId="17F2D361" w14:textId="59A3F672" w:rsidR="001D31B5" w:rsidRDefault="001D31B5" w:rsidP="00E4566E">
      <w:pPr>
        <w:pStyle w:val="ListParagraph"/>
        <w:spacing w:after="0" w:line="240" w:lineRule="auto"/>
        <w:rPr>
          <w:rFonts w:asciiTheme="majorHAnsi" w:hAnsiTheme="majorHAnsi" w:cstheme="majorHAnsi"/>
          <w:lang w:eastAsia="ja-JP"/>
        </w:rPr>
      </w:pPr>
    </w:p>
    <w:p w14:paraId="023254D3" w14:textId="5FECDB39" w:rsidR="001D31B5" w:rsidRDefault="001D31B5" w:rsidP="00E4566E">
      <w:pPr>
        <w:pStyle w:val="ListParagraph"/>
        <w:spacing w:after="0" w:line="240" w:lineRule="auto"/>
        <w:rPr>
          <w:rFonts w:asciiTheme="majorHAnsi" w:hAnsiTheme="majorHAnsi" w:cstheme="majorHAnsi"/>
          <w:lang w:eastAsia="ja-JP"/>
        </w:rPr>
      </w:pPr>
    </w:p>
    <w:p w14:paraId="6F7D5C7F" w14:textId="492C8358" w:rsidR="00F42DC9" w:rsidRDefault="00F42DC9" w:rsidP="00F42DC9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eastAsia="ja-JP"/>
        </w:rPr>
      </w:pPr>
      <w:r>
        <w:rPr>
          <w:rFonts w:asciiTheme="majorHAnsi" w:hAnsiTheme="majorHAnsi" w:cstheme="majorHAnsi"/>
          <w:b/>
          <w:sz w:val="26"/>
          <w:szCs w:val="26"/>
          <w:lang w:eastAsia="ja-JP"/>
        </w:rPr>
        <w:t>Submitting this Research Proposal</w:t>
      </w:r>
    </w:p>
    <w:p w14:paraId="514A9873" w14:textId="35C75BEE" w:rsidR="00F42DC9" w:rsidRDefault="00F42DC9" w:rsidP="00F42DC9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eastAsia="ja-JP"/>
        </w:rPr>
      </w:pPr>
    </w:p>
    <w:p w14:paraId="3C1E7F5F" w14:textId="0AB732B6" w:rsidR="00F42DC9" w:rsidRPr="00F42DC9" w:rsidRDefault="00F42DC9" w:rsidP="00F42DC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  <w:r w:rsidRPr="00F42DC9">
        <w:rPr>
          <w:rFonts w:asciiTheme="majorHAnsi" w:hAnsiTheme="majorHAnsi" w:cstheme="majorHAnsi"/>
          <w:sz w:val="26"/>
          <w:szCs w:val="26"/>
          <w:lang w:eastAsia="ja-JP"/>
        </w:rPr>
        <w:t xml:space="preserve">Once filled out, please submit this form using the following method: </w:t>
      </w:r>
    </w:p>
    <w:p w14:paraId="31212145" w14:textId="5F0633E6" w:rsidR="00F42DC9" w:rsidRPr="00F42DC9" w:rsidRDefault="00F42DC9" w:rsidP="00F42DC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0C01E49C" w14:textId="5155D77E" w:rsidR="00F42DC9" w:rsidRPr="00F42DC9" w:rsidRDefault="00F42DC9" w:rsidP="00F42DC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  <w:r w:rsidRPr="00F42DC9">
        <w:rPr>
          <w:rFonts w:asciiTheme="majorHAnsi" w:hAnsiTheme="majorHAnsi" w:cstheme="majorHAnsi"/>
          <w:sz w:val="26"/>
          <w:szCs w:val="26"/>
          <w:lang w:eastAsia="ja-JP"/>
        </w:rPr>
        <w:t xml:space="preserve">For universities subscribed to IN-PART and using the dashboard, please simply upload this document as a ‘Research Project’ under the correct ICO. </w:t>
      </w:r>
    </w:p>
    <w:p w14:paraId="6B6055B3" w14:textId="66886D91" w:rsidR="00F42DC9" w:rsidRDefault="00F42DC9" w:rsidP="00F42DC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  <w:r w:rsidRPr="00F42DC9">
        <w:rPr>
          <w:rFonts w:asciiTheme="majorHAnsi" w:hAnsiTheme="majorHAnsi" w:cstheme="majorHAnsi"/>
          <w:sz w:val="26"/>
          <w:szCs w:val="26"/>
          <w:lang w:eastAsia="ja-JP"/>
        </w:rPr>
        <w:t xml:space="preserve">For anyone else, please simply email a copy of this document to </w:t>
      </w:r>
      <w:hyperlink r:id="rId10" w:history="1">
        <w:r w:rsidRPr="00674988">
          <w:rPr>
            <w:rStyle w:val="Hyperlink"/>
            <w:rFonts w:asciiTheme="majorHAnsi" w:hAnsiTheme="majorHAnsi" w:cstheme="majorHAnsi"/>
            <w:sz w:val="26"/>
            <w:szCs w:val="26"/>
            <w:lang w:eastAsia="ja-JP"/>
          </w:rPr>
          <w:t>discover@in-part.co.uk</w:t>
        </w:r>
      </w:hyperlink>
    </w:p>
    <w:p w14:paraId="50AAD56A" w14:textId="44CA1A0D" w:rsidR="001B6419" w:rsidRDefault="001B6419" w:rsidP="00F42DC9">
      <w:pPr>
        <w:pStyle w:val="ListParagraph"/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4C0EFEA4" w14:textId="1C614BA7" w:rsidR="00671025" w:rsidRDefault="00671025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  <w:r>
        <w:rPr>
          <w:rFonts w:asciiTheme="majorHAnsi" w:hAnsiTheme="majorHAnsi" w:cstheme="majorHAnsi"/>
          <w:sz w:val="26"/>
          <w:szCs w:val="26"/>
          <w:lang w:eastAsia="ja-JP"/>
        </w:rPr>
        <w:t xml:space="preserve">If you have any questions regarding filling out or submitting this Research Proposal Template, or any other aspect of the Discover process, please do not hesitate to reach out to </w:t>
      </w:r>
      <w:hyperlink r:id="rId11" w:history="1">
        <w:r w:rsidRPr="00674988">
          <w:rPr>
            <w:rStyle w:val="Hyperlink"/>
            <w:rFonts w:asciiTheme="majorHAnsi" w:hAnsiTheme="majorHAnsi" w:cstheme="majorHAnsi"/>
            <w:sz w:val="26"/>
            <w:szCs w:val="26"/>
            <w:lang w:eastAsia="ja-JP"/>
          </w:rPr>
          <w:t>discover@in-part.co.uk</w:t>
        </w:r>
      </w:hyperlink>
      <w:r>
        <w:rPr>
          <w:rFonts w:asciiTheme="majorHAnsi" w:hAnsiTheme="majorHAnsi" w:cstheme="majorHAnsi"/>
          <w:sz w:val="26"/>
          <w:szCs w:val="26"/>
          <w:lang w:eastAsia="ja-JP"/>
        </w:rPr>
        <w:t xml:space="preserve">. Additionally, answers to university FAQs can be found </w:t>
      </w:r>
      <w:hyperlink r:id="rId12" w:history="1">
        <w:r w:rsidRPr="00671025">
          <w:rPr>
            <w:rStyle w:val="Hyperlink"/>
            <w:rFonts w:asciiTheme="majorHAnsi" w:hAnsiTheme="majorHAnsi" w:cstheme="majorHAnsi"/>
            <w:sz w:val="26"/>
            <w:szCs w:val="26"/>
            <w:lang w:eastAsia="ja-JP"/>
          </w:rPr>
          <w:t>here</w:t>
        </w:r>
      </w:hyperlink>
      <w:r>
        <w:rPr>
          <w:rFonts w:asciiTheme="majorHAnsi" w:hAnsiTheme="majorHAnsi" w:cstheme="majorHAnsi"/>
          <w:sz w:val="26"/>
          <w:szCs w:val="26"/>
          <w:lang w:eastAsia="ja-JP"/>
        </w:rPr>
        <w:t>.</w:t>
      </w:r>
    </w:p>
    <w:p w14:paraId="38BCE1D8" w14:textId="77777777" w:rsidR="00671025" w:rsidRDefault="00671025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185636B2" w14:textId="5A5149CD" w:rsidR="001B6419" w:rsidRDefault="001B6419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  <w:r w:rsidRPr="001B6419">
        <w:rPr>
          <w:rFonts w:asciiTheme="majorHAnsi" w:hAnsiTheme="majorHAnsi" w:cstheme="majorHAnsi"/>
          <w:sz w:val="26"/>
          <w:szCs w:val="26"/>
          <w:lang w:eastAsia="ja-JP"/>
        </w:rPr>
        <w:t xml:space="preserve">Thank you for </w:t>
      </w:r>
      <w:r>
        <w:rPr>
          <w:rFonts w:asciiTheme="majorHAnsi" w:hAnsiTheme="majorHAnsi" w:cstheme="majorHAnsi"/>
          <w:sz w:val="26"/>
          <w:szCs w:val="26"/>
          <w:lang w:eastAsia="ja-JP"/>
        </w:rPr>
        <w:t xml:space="preserve">participating in this </w:t>
      </w:r>
      <w:proofErr w:type="gramStart"/>
      <w:r>
        <w:rPr>
          <w:rFonts w:asciiTheme="majorHAnsi" w:hAnsiTheme="majorHAnsi" w:cstheme="majorHAnsi"/>
          <w:sz w:val="26"/>
          <w:szCs w:val="26"/>
          <w:lang w:eastAsia="ja-JP"/>
        </w:rPr>
        <w:t>particular Discover</w:t>
      </w:r>
      <w:proofErr w:type="gramEnd"/>
      <w:r>
        <w:rPr>
          <w:rFonts w:asciiTheme="majorHAnsi" w:hAnsiTheme="majorHAnsi" w:cstheme="majorHAnsi"/>
          <w:sz w:val="26"/>
          <w:szCs w:val="26"/>
          <w:lang w:eastAsia="ja-JP"/>
        </w:rPr>
        <w:t xml:space="preserve"> call! We will keep you updated on the status of this submission.</w:t>
      </w:r>
    </w:p>
    <w:p w14:paraId="7B891BCE" w14:textId="55FCAD70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5996886A" w14:textId="7EFC2578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2A365A11" w14:textId="022A0031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20560C41" w14:textId="2020D2CA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26434A34" w14:textId="7E8276EB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6E1900E4" w14:textId="50441DD8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6039BA6A" w14:textId="21B15145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2A8798F6" w14:textId="2F03E77D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43D4833F" w14:textId="4ABBE3C0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251D0AC1" w14:textId="663244F5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318C69B5" w14:textId="72C02482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504594AC" w14:textId="186577A8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07AC3476" w14:textId="746550D4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6DDADD88" w14:textId="0071A8D1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2365F786" w14:textId="19D59FDB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3362612D" w14:textId="6036B78D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2E2C8742" w14:textId="7D4DC7D7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2BF86D48" w14:textId="74852577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32FB3CEB" w14:textId="6B5CD26B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630144E9" w14:textId="42BD8A2B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7C6A6032" w14:textId="17F9506F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528F65F3" w14:textId="6246FAE2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5813A79C" w14:textId="05120103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4FA45C08" w14:textId="5F2530EC" w:rsidR="00CD010C" w:rsidRDefault="00CD010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30D2A95F" w14:textId="1CB880F9" w:rsidR="0060489C" w:rsidRDefault="0060489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6D3893AA" w14:textId="2E85DE57" w:rsidR="0060489C" w:rsidRDefault="0060489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60AF7390" w14:textId="77777777" w:rsidR="0060489C" w:rsidRDefault="0060489C" w:rsidP="001B6419">
      <w:pPr>
        <w:spacing w:after="0" w:line="240" w:lineRule="auto"/>
        <w:rPr>
          <w:rFonts w:asciiTheme="majorHAnsi" w:hAnsiTheme="majorHAnsi" w:cstheme="majorHAnsi"/>
          <w:sz w:val="26"/>
          <w:szCs w:val="26"/>
          <w:lang w:eastAsia="ja-JP"/>
        </w:rPr>
      </w:pPr>
    </w:p>
    <w:p w14:paraId="59EB0D12" w14:textId="77777777" w:rsidR="001A5FD7" w:rsidRDefault="00CD010C" w:rsidP="001A5FD7">
      <w:pPr>
        <w:pStyle w:val="Heading2"/>
        <w:shd w:val="clear" w:color="auto" w:fill="FFFFFF"/>
        <w:spacing w:before="300" w:after="300"/>
        <w:rPr>
          <w:rFonts w:ascii="Arial" w:hAnsi="Arial" w:cs="Arial"/>
          <w:color w:val="000000"/>
          <w:sz w:val="33"/>
          <w:szCs w:val="33"/>
        </w:rPr>
      </w:pPr>
      <w:r w:rsidRPr="007356E9">
        <w:rPr>
          <w:rFonts w:cstheme="majorHAnsi"/>
          <w:b/>
          <w:lang w:eastAsia="ja-JP"/>
        </w:rPr>
        <w:lastRenderedPageBreak/>
        <w:t>Appendix 1 –</w:t>
      </w:r>
      <w:r w:rsidR="007E7534">
        <w:rPr>
          <w:rFonts w:cstheme="majorHAnsi"/>
          <w:b/>
          <w:lang w:eastAsia="ja-JP"/>
        </w:rPr>
        <w:t xml:space="preserve"> </w:t>
      </w:r>
      <w:r w:rsidR="001A5FD7" w:rsidRPr="001A5FD7">
        <w:rPr>
          <w:rFonts w:cstheme="majorHAnsi"/>
          <w:b/>
          <w:bCs/>
          <w:color w:val="000000"/>
        </w:rPr>
        <w:t>Seeking Novel Immune-Inflammatory Targets, Pathways, and Therapies</w:t>
      </w:r>
    </w:p>
    <w:p w14:paraId="4EAFB81F" w14:textId="421C7CC3" w:rsidR="00CD010C" w:rsidRPr="007356E9" w:rsidRDefault="00CD010C" w:rsidP="00390D25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eastAsia="ja-JP"/>
        </w:rPr>
      </w:pPr>
    </w:p>
    <w:p w14:paraId="4483D40C" w14:textId="38B06785" w:rsidR="00E851DD" w:rsidRDefault="00754949" w:rsidP="00E851DD">
      <w:pPr>
        <w:spacing w:after="0" w:line="240" w:lineRule="auto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noProof/>
          <w:lang w:val="es-ES" w:eastAsia="es-ES"/>
        </w:rPr>
        <w:drawing>
          <wp:inline distT="0" distB="0" distL="0" distR="0" wp14:anchorId="3FE21AD4" wp14:editId="6A520356">
            <wp:extent cx="5907004" cy="8354872"/>
            <wp:effectExtent l="0" t="0" r="0" b="8255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eking-novel-immune-inflammatory-targets-pathways-and-therapies (v1)1024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084" cy="83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2EE2" w14:textId="77777777" w:rsidR="00686F03" w:rsidRDefault="00686F03" w:rsidP="00E851DD">
      <w:pPr>
        <w:spacing w:after="0" w:line="240" w:lineRule="auto"/>
        <w:rPr>
          <w:rFonts w:asciiTheme="majorHAnsi" w:hAnsiTheme="majorHAnsi" w:cstheme="majorHAnsi"/>
          <w:lang w:eastAsia="ja-JP"/>
        </w:rPr>
      </w:pPr>
    </w:p>
    <w:p w14:paraId="6A937E93" w14:textId="334BDC38" w:rsidR="00686F03" w:rsidRDefault="00BF7ECF" w:rsidP="00686F03">
      <w:pPr>
        <w:pStyle w:val="Heading2"/>
        <w:shd w:val="clear" w:color="auto" w:fill="FFFFFF"/>
        <w:spacing w:before="300" w:after="300"/>
        <w:rPr>
          <w:rFonts w:cstheme="majorHAnsi"/>
          <w:b/>
          <w:bCs/>
          <w:color w:val="000000"/>
        </w:rPr>
      </w:pPr>
      <w:r>
        <w:rPr>
          <w:rFonts w:cstheme="majorHAnsi"/>
          <w:lang w:eastAsia="ja-JP"/>
        </w:rPr>
        <w:lastRenderedPageBreak/>
        <w:softHyphen/>
      </w:r>
      <w:r w:rsidR="00686F03" w:rsidRPr="00686F03">
        <w:rPr>
          <w:rFonts w:cstheme="majorHAnsi"/>
          <w:b/>
          <w:lang w:eastAsia="ja-JP"/>
        </w:rPr>
        <w:t xml:space="preserve"> </w:t>
      </w:r>
      <w:r w:rsidR="00686F03" w:rsidRPr="007356E9">
        <w:rPr>
          <w:rFonts w:cstheme="majorHAnsi"/>
          <w:b/>
          <w:lang w:eastAsia="ja-JP"/>
        </w:rPr>
        <w:t xml:space="preserve">Appendix </w:t>
      </w:r>
      <w:r w:rsidR="00686F03">
        <w:rPr>
          <w:rFonts w:cstheme="majorHAnsi"/>
          <w:b/>
          <w:lang w:eastAsia="ja-JP"/>
        </w:rPr>
        <w:t>2</w:t>
      </w:r>
      <w:r w:rsidR="00686F03" w:rsidRPr="007356E9">
        <w:rPr>
          <w:rFonts w:cstheme="majorHAnsi"/>
          <w:b/>
          <w:lang w:eastAsia="ja-JP"/>
        </w:rPr>
        <w:t xml:space="preserve"> –</w:t>
      </w:r>
      <w:r w:rsidR="00686F03">
        <w:rPr>
          <w:rFonts w:cstheme="majorHAnsi"/>
          <w:b/>
          <w:lang w:eastAsia="ja-JP"/>
        </w:rPr>
        <w:t xml:space="preserve"> </w:t>
      </w:r>
      <w:r w:rsidR="00686F03">
        <w:rPr>
          <w:rFonts w:cstheme="majorHAnsi"/>
          <w:b/>
          <w:bCs/>
          <w:color w:val="000000"/>
        </w:rPr>
        <w:t>Already known (i.e. lower priority) targets</w:t>
      </w:r>
    </w:p>
    <w:tbl>
      <w:tblPr>
        <w:tblStyle w:val="TableGrid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86F03" w14:paraId="0A5BD281" w14:textId="77777777" w:rsidTr="00686F03">
        <w:tc>
          <w:tcPr>
            <w:tcW w:w="4531" w:type="dxa"/>
          </w:tcPr>
          <w:p w14:paraId="7FA74E24" w14:textId="77777777" w:rsidR="00686F03" w:rsidRPr="00686F03" w:rsidRDefault="00686F03" w:rsidP="00686F03">
            <w:r w:rsidRPr="00686F03">
              <w:t xml:space="preserve">5-HT1A receptor </w:t>
            </w:r>
          </w:p>
          <w:p w14:paraId="506DAC85" w14:textId="77777777" w:rsidR="00686F03" w:rsidRPr="00686F03" w:rsidRDefault="00686F03" w:rsidP="00686F03">
            <w:r w:rsidRPr="00686F03">
              <w:t>5-HT2B receptor</w:t>
            </w:r>
          </w:p>
          <w:p w14:paraId="1A804475" w14:textId="77777777" w:rsidR="00686F03" w:rsidRPr="00686F03" w:rsidRDefault="00686F03" w:rsidP="00686F03">
            <w:r w:rsidRPr="00686F03">
              <w:t>Aryl hydrocarbon receptor (</w:t>
            </w:r>
            <w:proofErr w:type="spellStart"/>
            <w:r w:rsidRPr="00686F03">
              <w:t>Ahr</w:t>
            </w:r>
            <w:proofErr w:type="spellEnd"/>
            <w:r w:rsidRPr="00686F03">
              <w:t xml:space="preserve">) </w:t>
            </w:r>
          </w:p>
          <w:p w14:paraId="45CF03B0" w14:textId="77777777" w:rsidR="00686F03" w:rsidRPr="00686F03" w:rsidRDefault="00686F03" w:rsidP="00686F03">
            <w:r w:rsidRPr="00686F03">
              <w:t>Calcineurin pathway</w:t>
            </w:r>
          </w:p>
          <w:p w14:paraId="31CD3FD8" w14:textId="77777777" w:rsidR="00686F03" w:rsidRPr="00686F03" w:rsidRDefault="00686F03" w:rsidP="00686F03">
            <w:r w:rsidRPr="00686F03">
              <w:t>Cannabinoid receptor (agonist target)</w:t>
            </w:r>
          </w:p>
          <w:p w14:paraId="2A171132" w14:textId="77777777" w:rsidR="00686F03" w:rsidRPr="00686F03" w:rsidRDefault="00686F03" w:rsidP="00686F03">
            <w:r w:rsidRPr="00686F03">
              <w:t>CD11a/CD18 (LFA-1)</w:t>
            </w:r>
          </w:p>
          <w:p w14:paraId="51FB68D4" w14:textId="77777777" w:rsidR="00686F03" w:rsidRPr="00686F03" w:rsidRDefault="00686F03" w:rsidP="00686F03">
            <w:r w:rsidRPr="00686F03">
              <w:t>Chemokine receptors</w:t>
            </w:r>
          </w:p>
          <w:p w14:paraId="34F179AA" w14:textId="77777777" w:rsidR="00686F03" w:rsidRPr="00686F03" w:rsidRDefault="00686F03" w:rsidP="00686F03">
            <w:proofErr w:type="spellStart"/>
            <w:r w:rsidRPr="00686F03">
              <w:t>Chymase</w:t>
            </w:r>
            <w:proofErr w:type="spellEnd"/>
            <w:r w:rsidRPr="00686F03">
              <w:t>(s)</w:t>
            </w:r>
          </w:p>
          <w:p w14:paraId="2ED530C5" w14:textId="77777777" w:rsidR="00686F03" w:rsidRPr="00686F03" w:rsidRDefault="00686F03" w:rsidP="00686F03">
            <w:proofErr w:type="spellStart"/>
            <w:r w:rsidRPr="00686F03">
              <w:t>Cycloxygenases</w:t>
            </w:r>
            <w:proofErr w:type="spellEnd"/>
            <w:r w:rsidRPr="00686F03">
              <w:t xml:space="preserve"> (COX1 and COX2)</w:t>
            </w:r>
          </w:p>
          <w:p w14:paraId="43BCD061" w14:textId="77777777" w:rsidR="00686F03" w:rsidRPr="00686F03" w:rsidRDefault="00686F03" w:rsidP="00686F03">
            <w:r w:rsidRPr="00686F03">
              <w:t>Dihydroorotate dehydrogenase (DHODH)</w:t>
            </w:r>
          </w:p>
          <w:p w14:paraId="3D92F8C6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E,L,P selectins</w:t>
            </w:r>
          </w:p>
          <w:p w14:paraId="4A5E8E1C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Galectin 3 </w:t>
            </w:r>
          </w:p>
          <w:p w14:paraId="287E9B45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GATA3 </w:t>
            </w:r>
          </w:p>
          <w:p w14:paraId="1C176A67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Glucocorticoid receptor (agonist target)</w:t>
            </w:r>
          </w:p>
          <w:p w14:paraId="4959BE12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Histamine receptors (H1 to H4)</w:t>
            </w:r>
          </w:p>
          <w:p w14:paraId="12DD8B6A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Inosine monophosphate dehydrogenase (IMPDH)</w:t>
            </w:r>
          </w:p>
          <w:p w14:paraId="583A10F0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Integrins</w:t>
            </w:r>
          </w:p>
          <w:p w14:paraId="46A8A034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Interferon gamma receptor (agonist; IFN-g)</w:t>
            </w:r>
          </w:p>
          <w:p w14:paraId="4E16BCA3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Interferon gamma receptor (agonist; IFN-g)</w:t>
            </w:r>
          </w:p>
          <w:p w14:paraId="594F9992" w14:textId="77777777" w:rsidR="00686F03" w:rsidRPr="007D378B" w:rsidRDefault="00686F03" w:rsidP="00686F03">
            <w:pPr>
              <w:rPr>
                <w:lang w:val="fr-FR"/>
              </w:rPr>
            </w:pPr>
            <w:proofErr w:type="spellStart"/>
            <w:proofErr w:type="gramStart"/>
            <w:r w:rsidRPr="007D378B">
              <w:rPr>
                <w:lang w:val="fr-FR"/>
              </w:rPr>
              <w:t>Interleukins</w:t>
            </w:r>
            <w:proofErr w:type="spellEnd"/>
            <w:r w:rsidRPr="007D378B">
              <w:rPr>
                <w:lang w:val="fr-FR"/>
              </w:rPr>
              <w:t>:</w:t>
            </w:r>
            <w:proofErr w:type="gramEnd"/>
            <w:r w:rsidRPr="007D378B">
              <w:rPr>
                <w:lang w:val="fr-FR"/>
              </w:rPr>
              <w:t xml:space="preserve"> IL-5, IL-12, IL-13, IL-17, IL-23, IL-33, or </w:t>
            </w:r>
            <w:proofErr w:type="spellStart"/>
            <w:r w:rsidRPr="007D378B">
              <w:rPr>
                <w:lang w:val="fr-FR"/>
              </w:rPr>
              <w:t>their</w:t>
            </w:r>
            <w:proofErr w:type="spellEnd"/>
            <w:r w:rsidRPr="007D378B">
              <w:rPr>
                <w:lang w:val="fr-FR"/>
              </w:rPr>
              <w:t xml:space="preserve"> </w:t>
            </w:r>
            <w:proofErr w:type="spellStart"/>
            <w:r w:rsidRPr="007D378B">
              <w:rPr>
                <w:lang w:val="fr-FR"/>
              </w:rPr>
              <w:t>receptors</w:t>
            </w:r>
            <w:proofErr w:type="spellEnd"/>
          </w:p>
          <w:p w14:paraId="5DC36681" w14:textId="77777777" w:rsidR="00686F03" w:rsidRPr="00686F03" w:rsidRDefault="00686F03" w:rsidP="00686F03">
            <w:r w:rsidRPr="00686F03">
              <w:t>Irak4</w:t>
            </w:r>
          </w:p>
          <w:p w14:paraId="2C40555B" w14:textId="77777777" w:rsidR="00686F03" w:rsidRPr="00686F03" w:rsidRDefault="00686F03" w:rsidP="00686F03">
            <w:proofErr w:type="spellStart"/>
            <w:r w:rsidRPr="00686F03">
              <w:t>Itk</w:t>
            </w:r>
            <w:proofErr w:type="spellEnd"/>
          </w:p>
          <w:p w14:paraId="3B174C84" w14:textId="77777777" w:rsidR="00686F03" w:rsidRPr="00686F03" w:rsidRDefault="00686F03" w:rsidP="00686F03">
            <w:r w:rsidRPr="00686F03">
              <w:t>JAK1, 2, 3</w:t>
            </w:r>
          </w:p>
          <w:p w14:paraId="07DF303C" w14:textId="77777777" w:rsidR="00686F03" w:rsidRPr="00686F03" w:rsidRDefault="00686F03" w:rsidP="00686F03">
            <w:r w:rsidRPr="00686F03">
              <w:t>Leukotriene pathways (synthesis of LTB4, LTC4 and their receptors)</w:t>
            </w:r>
          </w:p>
          <w:p w14:paraId="184A1DD4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 xml:space="preserve">Liver X Receptor (LXR) </w:t>
            </w:r>
          </w:p>
          <w:p w14:paraId="6E67120C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Neurokinin 1 receptor (NK1R) </w:t>
            </w:r>
          </w:p>
          <w:p w14:paraId="032C53DE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Neutrophil elastase</w:t>
            </w:r>
          </w:p>
          <w:p w14:paraId="569A28B7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NFkappaB pathway</w:t>
            </w:r>
          </w:p>
          <w:p w14:paraId="7318CFBE" w14:textId="77777777" w:rsidR="00686F03" w:rsidRPr="007D378B" w:rsidRDefault="00686F03" w:rsidP="00686F03">
            <w:pPr>
              <w:rPr>
                <w:lang w:val="pt-PT"/>
              </w:rPr>
            </w:pPr>
            <w:r w:rsidRPr="007D378B">
              <w:rPr>
                <w:lang w:val="pt-PT"/>
              </w:rPr>
              <w:t>Nitric oxide synthase (NOS)</w:t>
            </w:r>
          </w:p>
          <w:p w14:paraId="19E6A602" w14:textId="77777777" w:rsidR="00686F03" w:rsidRPr="007D378B" w:rsidRDefault="00686F03" w:rsidP="00686F03">
            <w:pPr>
              <w:rPr>
                <w:lang w:val="sv-SE"/>
              </w:rPr>
            </w:pPr>
            <w:r w:rsidRPr="007D378B">
              <w:rPr>
                <w:lang w:val="sv-SE"/>
              </w:rPr>
              <w:t>Opioid receptors (kappa, mu, delta)</w:t>
            </w:r>
          </w:p>
          <w:p w14:paraId="407B697A" w14:textId="77777777" w:rsidR="00686F03" w:rsidRPr="00686F03" w:rsidRDefault="00686F03" w:rsidP="00686F03">
            <w:r w:rsidRPr="00686F03">
              <w:t>OX40/OX40L </w:t>
            </w:r>
          </w:p>
          <w:p w14:paraId="598A437D" w14:textId="77777777" w:rsidR="00686F03" w:rsidRPr="00686F03" w:rsidRDefault="00686F03" w:rsidP="00686F03">
            <w:r w:rsidRPr="00686F03">
              <w:t>P2X's</w:t>
            </w:r>
          </w:p>
          <w:p w14:paraId="574A24E1" w14:textId="77777777" w:rsidR="00686F03" w:rsidRDefault="00686F03" w:rsidP="00686F03"/>
        </w:tc>
        <w:tc>
          <w:tcPr>
            <w:tcW w:w="4536" w:type="dxa"/>
          </w:tcPr>
          <w:p w14:paraId="100E815E" w14:textId="77777777" w:rsidR="00686F03" w:rsidRPr="00686F03" w:rsidRDefault="00686F03" w:rsidP="00686F03">
            <w:r w:rsidRPr="00686F03">
              <w:t>P38 mitogen-activated protein kinases (P38)</w:t>
            </w:r>
          </w:p>
          <w:p w14:paraId="1785A4E7" w14:textId="77777777" w:rsidR="00686F03" w:rsidRPr="00686F03" w:rsidRDefault="00686F03" w:rsidP="00686F03">
            <w:r w:rsidRPr="00686F03">
              <w:t>PAR-2</w:t>
            </w:r>
          </w:p>
          <w:p w14:paraId="7D13FCC5" w14:textId="77777777" w:rsidR="00686F03" w:rsidRPr="00686F03" w:rsidRDefault="00686F03" w:rsidP="00686F03">
            <w:r w:rsidRPr="00686F03">
              <w:t>phosphatidylinositol 3-kinase (PI3K)</w:t>
            </w:r>
          </w:p>
          <w:p w14:paraId="02D4FD05" w14:textId="77777777" w:rsidR="00686F03" w:rsidRPr="00686F03" w:rsidRDefault="00686F03" w:rsidP="00686F03">
            <w:r w:rsidRPr="00686F03">
              <w:t xml:space="preserve">phosphatidylinositol 3-kinase/protein kinase B </w:t>
            </w:r>
            <w:proofErr w:type="gramStart"/>
            <w:r w:rsidRPr="00686F03">
              <w:t>pathway  (</w:t>
            </w:r>
            <w:proofErr w:type="gramEnd"/>
            <w:r w:rsidRPr="00686F03">
              <w:t xml:space="preserve">PKB or </w:t>
            </w:r>
            <w:proofErr w:type="spellStart"/>
            <w:r w:rsidRPr="00686F03">
              <w:t>Akt</w:t>
            </w:r>
            <w:proofErr w:type="spellEnd"/>
            <w:r w:rsidRPr="00686F03">
              <w:t>)</w:t>
            </w:r>
          </w:p>
          <w:p w14:paraId="3FFB4836" w14:textId="77777777" w:rsidR="00686F03" w:rsidRPr="00686F03" w:rsidRDefault="00686F03" w:rsidP="00686F03">
            <w:r w:rsidRPr="00686F03">
              <w:t>Phosphodiesterase 4 (PDE4)</w:t>
            </w:r>
          </w:p>
          <w:p w14:paraId="260E1D95" w14:textId="77777777" w:rsidR="00686F03" w:rsidRPr="00686F03" w:rsidRDefault="00686F03" w:rsidP="00686F03">
            <w:r w:rsidRPr="00686F03">
              <w:t>Phospholipase A2 (PLA2) </w:t>
            </w:r>
          </w:p>
          <w:p w14:paraId="06919F12" w14:textId="77777777" w:rsidR="00686F03" w:rsidRPr="00686F03" w:rsidRDefault="00686F03" w:rsidP="00686F03">
            <w:r w:rsidRPr="00686F03">
              <w:t>Platelet activating factor receptor (PAFR)</w:t>
            </w:r>
          </w:p>
          <w:p w14:paraId="1B902306" w14:textId="77777777" w:rsidR="00686F03" w:rsidRPr="00686F03" w:rsidRDefault="00686F03" w:rsidP="00686F03">
            <w:r w:rsidRPr="00686F03">
              <w:t>Prostaglandin D2 receptors (DP1, Crth2)</w:t>
            </w:r>
          </w:p>
          <w:p w14:paraId="039C5A7A" w14:textId="77777777" w:rsidR="00686F03" w:rsidRPr="00686F03" w:rsidRDefault="00686F03" w:rsidP="00686F03">
            <w:r w:rsidRPr="00686F03">
              <w:t>Prostaglandin E receptors (EP1,2,3,4)</w:t>
            </w:r>
          </w:p>
          <w:p w14:paraId="20479DC3" w14:textId="77777777" w:rsidR="00686F03" w:rsidRPr="00686F03" w:rsidRDefault="00686F03" w:rsidP="00686F03">
            <w:r w:rsidRPr="00686F03">
              <w:t xml:space="preserve">Retinoic acid receptors (RAR) </w:t>
            </w:r>
          </w:p>
          <w:p w14:paraId="767C1874" w14:textId="77777777" w:rsidR="00686F03" w:rsidRPr="00686F03" w:rsidRDefault="00686F03" w:rsidP="00686F03">
            <w:proofErr w:type="spellStart"/>
            <w:r w:rsidRPr="00686F03">
              <w:t>RoRgT</w:t>
            </w:r>
            <w:proofErr w:type="spellEnd"/>
          </w:p>
          <w:p w14:paraId="11C31972" w14:textId="77777777" w:rsidR="00686F03" w:rsidRPr="00686F03" w:rsidRDefault="00686F03" w:rsidP="00686F03">
            <w:r w:rsidRPr="00686F03">
              <w:t>Sphingosine 1 phosphate receptor (S1PR)</w:t>
            </w:r>
          </w:p>
          <w:p w14:paraId="04B3F545" w14:textId="77777777" w:rsidR="00686F03" w:rsidRPr="00686F03" w:rsidRDefault="00686F03" w:rsidP="00686F03">
            <w:r w:rsidRPr="00686F03">
              <w:t>Thymic stromal lymphopoietin (TSLP) </w:t>
            </w:r>
          </w:p>
          <w:p w14:paraId="06D51D27" w14:textId="77777777" w:rsidR="00686F03" w:rsidRPr="00686F03" w:rsidRDefault="00686F03" w:rsidP="00686F03">
            <w:r w:rsidRPr="00686F03">
              <w:t>TNF-alpha</w:t>
            </w:r>
          </w:p>
          <w:p w14:paraId="38CC26C7" w14:textId="77777777" w:rsidR="00686F03" w:rsidRPr="00686F03" w:rsidRDefault="00686F03" w:rsidP="00686F03">
            <w:r w:rsidRPr="00686F03">
              <w:t xml:space="preserve">Toll like receptors </w:t>
            </w:r>
          </w:p>
          <w:p w14:paraId="0AF87052" w14:textId="77777777" w:rsidR="00686F03" w:rsidRPr="00686F03" w:rsidRDefault="00686F03" w:rsidP="00686F03">
            <w:proofErr w:type="spellStart"/>
            <w:r w:rsidRPr="00686F03">
              <w:t>TrkA</w:t>
            </w:r>
            <w:proofErr w:type="spellEnd"/>
          </w:p>
          <w:p w14:paraId="1866D07F" w14:textId="77777777" w:rsidR="00686F03" w:rsidRPr="00686F03" w:rsidRDefault="00686F03" w:rsidP="00686F03">
            <w:r w:rsidRPr="00686F03">
              <w:t>Tyk2</w:t>
            </w:r>
          </w:p>
          <w:p w14:paraId="3B5958E0" w14:textId="77777777" w:rsidR="00686F03" w:rsidRPr="00686F03" w:rsidRDefault="00686F03" w:rsidP="00686F03">
            <w:r w:rsidRPr="00686F03">
              <w:t>Vanilloid VR1 Receptor (TRPV1)  </w:t>
            </w:r>
          </w:p>
          <w:p w14:paraId="5275C037" w14:textId="77777777" w:rsidR="00686F03" w:rsidRDefault="00686F03" w:rsidP="00686F03"/>
        </w:tc>
      </w:tr>
    </w:tbl>
    <w:p w14:paraId="5AD9DC98" w14:textId="77777777" w:rsidR="00686F03" w:rsidRPr="00686F03" w:rsidRDefault="00686F03" w:rsidP="00686F03"/>
    <w:p w14:paraId="1932EB98" w14:textId="3219255A" w:rsidR="00E8528D" w:rsidRPr="00E851DD" w:rsidRDefault="00E8528D" w:rsidP="00E851DD">
      <w:pPr>
        <w:spacing w:after="0" w:line="240" w:lineRule="auto"/>
        <w:rPr>
          <w:rFonts w:asciiTheme="majorHAnsi" w:hAnsiTheme="majorHAnsi" w:cstheme="majorHAnsi"/>
          <w:lang w:eastAsia="ja-JP"/>
        </w:rPr>
      </w:pPr>
    </w:p>
    <w:sectPr w:rsidR="00E8528D" w:rsidRPr="00E851DD" w:rsidSect="00917394">
      <w:headerReference w:type="default" r:id="rId14"/>
      <w:footerReference w:type="default" r:id="rId15"/>
      <w:pgSz w:w="11906" w:h="16838"/>
      <w:pgMar w:top="993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7FF8" w14:textId="77777777" w:rsidR="008A7AF1" w:rsidRDefault="008A7AF1" w:rsidP="006D4263">
      <w:pPr>
        <w:spacing w:after="0" w:line="240" w:lineRule="auto"/>
      </w:pPr>
      <w:r>
        <w:separator/>
      </w:r>
    </w:p>
  </w:endnote>
  <w:endnote w:type="continuationSeparator" w:id="0">
    <w:p w14:paraId="33BDE391" w14:textId="77777777" w:rsidR="008A7AF1" w:rsidRDefault="008A7AF1" w:rsidP="006D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4839" w14:textId="43A7FD75" w:rsidR="006D4263" w:rsidRPr="00917394" w:rsidRDefault="000A7CD4">
    <w:pPr>
      <w:pStyle w:val="Footer"/>
      <w:jc w:val="center"/>
      <w:rPr>
        <w:rFonts w:asciiTheme="minorBidi" w:hAnsiTheme="minorBidi"/>
        <w:caps/>
        <w:noProof/>
        <w:sz w:val="16"/>
        <w:szCs w:val="16"/>
      </w:rPr>
    </w:pPr>
    <w:r w:rsidRPr="00917394">
      <w:rPr>
        <w:rFonts w:asciiTheme="minorBidi" w:hAnsiTheme="minorBidi"/>
        <w:caps/>
        <w:sz w:val="16"/>
        <w:szCs w:val="16"/>
      </w:rPr>
      <w:fldChar w:fldCharType="begin"/>
    </w:r>
    <w:r w:rsidR="006D4263" w:rsidRPr="00917394">
      <w:rPr>
        <w:rFonts w:asciiTheme="minorBidi" w:hAnsiTheme="minorBidi"/>
        <w:caps/>
        <w:sz w:val="16"/>
        <w:szCs w:val="16"/>
      </w:rPr>
      <w:instrText xml:space="preserve"> PAGE   \* MERGEFORMAT </w:instrText>
    </w:r>
    <w:r w:rsidRPr="00917394">
      <w:rPr>
        <w:rFonts w:asciiTheme="minorBidi" w:hAnsiTheme="minorBidi"/>
        <w:caps/>
        <w:sz w:val="16"/>
        <w:szCs w:val="16"/>
      </w:rPr>
      <w:fldChar w:fldCharType="separate"/>
    </w:r>
    <w:r w:rsidR="007D378B">
      <w:rPr>
        <w:rFonts w:asciiTheme="minorBidi" w:hAnsiTheme="minorBidi"/>
        <w:caps/>
        <w:noProof/>
        <w:sz w:val="16"/>
        <w:szCs w:val="16"/>
      </w:rPr>
      <w:t>4</w:t>
    </w:r>
    <w:r w:rsidRPr="00917394">
      <w:rPr>
        <w:rFonts w:asciiTheme="minorBidi" w:hAnsiTheme="minorBidi"/>
        <w:caps/>
        <w:noProof/>
        <w:sz w:val="16"/>
        <w:szCs w:val="16"/>
      </w:rPr>
      <w:fldChar w:fldCharType="end"/>
    </w:r>
  </w:p>
  <w:p w14:paraId="28B397DD" w14:textId="77777777" w:rsidR="006D4263" w:rsidRDefault="006D4263">
    <w:pPr>
      <w:pStyle w:val="Footer"/>
    </w:pPr>
  </w:p>
  <w:p w14:paraId="0CD5B502" w14:textId="77777777" w:rsidR="00DF4C0C" w:rsidRDefault="00DF4C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9BE7" w14:textId="77777777" w:rsidR="008A7AF1" w:rsidRDefault="008A7AF1" w:rsidP="006D4263">
      <w:pPr>
        <w:spacing w:after="0" w:line="240" w:lineRule="auto"/>
      </w:pPr>
      <w:r>
        <w:separator/>
      </w:r>
    </w:p>
  </w:footnote>
  <w:footnote w:type="continuationSeparator" w:id="0">
    <w:p w14:paraId="0B03EF1F" w14:textId="77777777" w:rsidR="008A7AF1" w:rsidRDefault="008A7AF1" w:rsidP="006D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6320" w14:textId="77777777" w:rsidR="003944C6" w:rsidRDefault="00CF7502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8D569C9" wp14:editId="2E48395C">
          <wp:simplePos x="0" y="0"/>
          <wp:positionH relativeFrom="rightMargin">
            <wp:align>left</wp:align>
          </wp:positionH>
          <wp:positionV relativeFrom="paragraph">
            <wp:posOffset>-263525</wp:posOffset>
          </wp:positionV>
          <wp:extent cx="457200" cy="457200"/>
          <wp:effectExtent l="0" t="0" r="0" b="0"/>
          <wp:wrapSquare wrapText="bothSides"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-PART Favicon-8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2EB065" w14:textId="77777777" w:rsidR="00DF4C0C" w:rsidRDefault="00DF4C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DEB"/>
    <w:multiLevelType w:val="hybridMultilevel"/>
    <w:tmpl w:val="DDEE7F70"/>
    <w:lvl w:ilvl="0" w:tplc="995A8A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E04"/>
    <w:multiLevelType w:val="hybridMultilevel"/>
    <w:tmpl w:val="0516A078"/>
    <w:lvl w:ilvl="0" w:tplc="FBDA7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877"/>
    <w:multiLevelType w:val="multilevel"/>
    <w:tmpl w:val="268C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F0EE3"/>
    <w:multiLevelType w:val="hybridMultilevel"/>
    <w:tmpl w:val="867CA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1311"/>
    <w:multiLevelType w:val="hybridMultilevel"/>
    <w:tmpl w:val="288AB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DFE"/>
    <w:multiLevelType w:val="multilevel"/>
    <w:tmpl w:val="3E3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F745C"/>
    <w:multiLevelType w:val="hybridMultilevel"/>
    <w:tmpl w:val="E006FF98"/>
    <w:lvl w:ilvl="0" w:tplc="127CA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01AE8"/>
    <w:multiLevelType w:val="hybridMultilevel"/>
    <w:tmpl w:val="9502D728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546E"/>
    <w:multiLevelType w:val="hybridMultilevel"/>
    <w:tmpl w:val="A71098A0"/>
    <w:lvl w:ilvl="0" w:tplc="4A761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2A6D"/>
    <w:multiLevelType w:val="hybridMultilevel"/>
    <w:tmpl w:val="42A4F304"/>
    <w:lvl w:ilvl="0" w:tplc="FA867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2EB3"/>
    <w:multiLevelType w:val="hybridMultilevel"/>
    <w:tmpl w:val="D528221A"/>
    <w:lvl w:ilvl="0" w:tplc="8CD433C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1E82"/>
    <w:multiLevelType w:val="hybridMultilevel"/>
    <w:tmpl w:val="1B165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72280"/>
    <w:multiLevelType w:val="hybridMultilevel"/>
    <w:tmpl w:val="63DC61B2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C6A0A"/>
    <w:multiLevelType w:val="hybridMultilevel"/>
    <w:tmpl w:val="11BE13C4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61FC"/>
    <w:multiLevelType w:val="hybridMultilevel"/>
    <w:tmpl w:val="4F6AEA0C"/>
    <w:lvl w:ilvl="0" w:tplc="BC0A53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08B"/>
    <w:multiLevelType w:val="hybridMultilevel"/>
    <w:tmpl w:val="8EA0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4165"/>
    <w:multiLevelType w:val="hybridMultilevel"/>
    <w:tmpl w:val="A5CC34A6"/>
    <w:lvl w:ilvl="0" w:tplc="9C92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B5F28"/>
    <w:multiLevelType w:val="hybridMultilevel"/>
    <w:tmpl w:val="D0420E18"/>
    <w:lvl w:ilvl="0" w:tplc="957C3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2704"/>
    <w:multiLevelType w:val="hybridMultilevel"/>
    <w:tmpl w:val="63DC61B2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5743D"/>
    <w:multiLevelType w:val="hybridMultilevel"/>
    <w:tmpl w:val="9502D728"/>
    <w:lvl w:ilvl="0" w:tplc="8CD43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022F7"/>
    <w:multiLevelType w:val="hybridMultilevel"/>
    <w:tmpl w:val="3E688A82"/>
    <w:lvl w:ilvl="0" w:tplc="A5786A9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32DB2"/>
    <w:multiLevelType w:val="hybridMultilevel"/>
    <w:tmpl w:val="982AFD50"/>
    <w:lvl w:ilvl="0" w:tplc="6C821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95A8F"/>
    <w:multiLevelType w:val="multilevel"/>
    <w:tmpl w:val="C616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66EC5"/>
    <w:multiLevelType w:val="hybridMultilevel"/>
    <w:tmpl w:val="5A38A868"/>
    <w:lvl w:ilvl="0" w:tplc="0078389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63BB8"/>
    <w:multiLevelType w:val="hybridMultilevel"/>
    <w:tmpl w:val="46F82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37C17"/>
    <w:multiLevelType w:val="hybridMultilevel"/>
    <w:tmpl w:val="9058E3F8"/>
    <w:lvl w:ilvl="0" w:tplc="F1AC06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8"/>
  </w:num>
  <w:num w:numId="5">
    <w:abstractNumId w:val="4"/>
  </w:num>
  <w:num w:numId="6">
    <w:abstractNumId w:val="23"/>
  </w:num>
  <w:num w:numId="7">
    <w:abstractNumId w:val="16"/>
  </w:num>
  <w:num w:numId="8">
    <w:abstractNumId w:val="14"/>
  </w:num>
  <w:num w:numId="9">
    <w:abstractNumId w:val="25"/>
  </w:num>
  <w:num w:numId="10">
    <w:abstractNumId w:val="20"/>
  </w:num>
  <w:num w:numId="11">
    <w:abstractNumId w:val="1"/>
  </w:num>
  <w:num w:numId="12">
    <w:abstractNumId w:val="0"/>
  </w:num>
  <w:num w:numId="13">
    <w:abstractNumId w:val="17"/>
  </w:num>
  <w:num w:numId="14">
    <w:abstractNumId w:val="9"/>
  </w:num>
  <w:num w:numId="15">
    <w:abstractNumId w:val="21"/>
  </w:num>
  <w:num w:numId="16">
    <w:abstractNumId w:val="15"/>
  </w:num>
  <w:num w:numId="17">
    <w:abstractNumId w:val="11"/>
  </w:num>
  <w:num w:numId="18">
    <w:abstractNumId w:val="3"/>
  </w:num>
  <w:num w:numId="19">
    <w:abstractNumId w:val="12"/>
  </w:num>
  <w:num w:numId="20">
    <w:abstractNumId w:val="18"/>
  </w:num>
  <w:num w:numId="21">
    <w:abstractNumId w:val="24"/>
  </w:num>
  <w:num w:numId="22">
    <w:abstractNumId w:val="7"/>
  </w:num>
  <w:num w:numId="23">
    <w:abstractNumId w:val="19"/>
  </w:num>
  <w:num w:numId="24">
    <w:abstractNumId w:val="13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3"/>
    <w:rsid w:val="000005DD"/>
    <w:rsid w:val="00025758"/>
    <w:rsid w:val="0002785A"/>
    <w:rsid w:val="00042711"/>
    <w:rsid w:val="000A7CD4"/>
    <w:rsid w:val="000B4A92"/>
    <w:rsid w:val="000B6EB6"/>
    <w:rsid w:val="000F5A5F"/>
    <w:rsid w:val="00131997"/>
    <w:rsid w:val="001567DE"/>
    <w:rsid w:val="00174165"/>
    <w:rsid w:val="001755BC"/>
    <w:rsid w:val="00181661"/>
    <w:rsid w:val="001A1AA8"/>
    <w:rsid w:val="001A5FD7"/>
    <w:rsid w:val="001B6419"/>
    <w:rsid w:val="001C4678"/>
    <w:rsid w:val="001C7FC7"/>
    <w:rsid w:val="001D31B5"/>
    <w:rsid w:val="001D3E62"/>
    <w:rsid w:val="00205534"/>
    <w:rsid w:val="00221528"/>
    <w:rsid w:val="00223A98"/>
    <w:rsid w:val="00224954"/>
    <w:rsid w:val="0022643D"/>
    <w:rsid w:val="00232F33"/>
    <w:rsid w:val="00241E4E"/>
    <w:rsid w:val="00243386"/>
    <w:rsid w:val="002741BB"/>
    <w:rsid w:val="002765EE"/>
    <w:rsid w:val="00284689"/>
    <w:rsid w:val="002B1BCA"/>
    <w:rsid w:val="002B44E8"/>
    <w:rsid w:val="002C3388"/>
    <w:rsid w:val="002C62DE"/>
    <w:rsid w:val="002E10AC"/>
    <w:rsid w:val="002F242C"/>
    <w:rsid w:val="002F56A7"/>
    <w:rsid w:val="003135EA"/>
    <w:rsid w:val="003152F0"/>
    <w:rsid w:val="00317BE6"/>
    <w:rsid w:val="00325152"/>
    <w:rsid w:val="0032551A"/>
    <w:rsid w:val="00342DFF"/>
    <w:rsid w:val="00351FC7"/>
    <w:rsid w:val="00372D57"/>
    <w:rsid w:val="00390D25"/>
    <w:rsid w:val="003944C6"/>
    <w:rsid w:val="003A223D"/>
    <w:rsid w:val="003A58A1"/>
    <w:rsid w:val="003B06D4"/>
    <w:rsid w:val="003C6F9E"/>
    <w:rsid w:val="003E0AD3"/>
    <w:rsid w:val="003E5CA4"/>
    <w:rsid w:val="0040677E"/>
    <w:rsid w:val="00413B90"/>
    <w:rsid w:val="00453976"/>
    <w:rsid w:val="00460CC0"/>
    <w:rsid w:val="00465BAD"/>
    <w:rsid w:val="00486D09"/>
    <w:rsid w:val="004877BD"/>
    <w:rsid w:val="004B7EBB"/>
    <w:rsid w:val="004C73EA"/>
    <w:rsid w:val="004E080B"/>
    <w:rsid w:val="00541FC9"/>
    <w:rsid w:val="005667BA"/>
    <w:rsid w:val="005802CB"/>
    <w:rsid w:val="005A155E"/>
    <w:rsid w:val="005C63CB"/>
    <w:rsid w:val="005D4ABF"/>
    <w:rsid w:val="005E2F3E"/>
    <w:rsid w:val="005E506A"/>
    <w:rsid w:val="0060489C"/>
    <w:rsid w:val="006419A5"/>
    <w:rsid w:val="00660B3B"/>
    <w:rsid w:val="00667852"/>
    <w:rsid w:val="00671025"/>
    <w:rsid w:val="006712E8"/>
    <w:rsid w:val="00677511"/>
    <w:rsid w:val="0068367A"/>
    <w:rsid w:val="00686F03"/>
    <w:rsid w:val="00690D1E"/>
    <w:rsid w:val="00695A5C"/>
    <w:rsid w:val="006975BA"/>
    <w:rsid w:val="006D4263"/>
    <w:rsid w:val="006D624B"/>
    <w:rsid w:val="006F0634"/>
    <w:rsid w:val="007356E9"/>
    <w:rsid w:val="00754949"/>
    <w:rsid w:val="007664E5"/>
    <w:rsid w:val="0077362D"/>
    <w:rsid w:val="00791088"/>
    <w:rsid w:val="00792E5C"/>
    <w:rsid w:val="007B14F5"/>
    <w:rsid w:val="007D3305"/>
    <w:rsid w:val="007D378B"/>
    <w:rsid w:val="007E7534"/>
    <w:rsid w:val="00812602"/>
    <w:rsid w:val="00816030"/>
    <w:rsid w:val="008215C7"/>
    <w:rsid w:val="00824BBC"/>
    <w:rsid w:val="008803D4"/>
    <w:rsid w:val="008A7AF1"/>
    <w:rsid w:val="008D5816"/>
    <w:rsid w:val="00904C44"/>
    <w:rsid w:val="00917394"/>
    <w:rsid w:val="00920C29"/>
    <w:rsid w:val="009328C0"/>
    <w:rsid w:val="00936765"/>
    <w:rsid w:val="0097341A"/>
    <w:rsid w:val="009915B0"/>
    <w:rsid w:val="009A6A93"/>
    <w:rsid w:val="009C32B2"/>
    <w:rsid w:val="009D0CD1"/>
    <w:rsid w:val="009D43AA"/>
    <w:rsid w:val="00A07214"/>
    <w:rsid w:val="00A10361"/>
    <w:rsid w:val="00A117A7"/>
    <w:rsid w:val="00A51273"/>
    <w:rsid w:val="00A524A7"/>
    <w:rsid w:val="00AA3627"/>
    <w:rsid w:val="00AB4910"/>
    <w:rsid w:val="00AC769A"/>
    <w:rsid w:val="00AD04EE"/>
    <w:rsid w:val="00AF1E76"/>
    <w:rsid w:val="00AF35AB"/>
    <w:rsid w:val="00B1560E"/>
    <w:rsid w:val="00B26D27"/>
    <w:rsid w:val="00B707A9"/>
    <w:rsid w:val="00BB1CF3"/>
    <w:rsid w:val="00BB57DE"/>
    <w:rsid w:val="00BB79AF"/>
    <w:rsid w:val="00BC1822"/>
    <w:rsid w:val="00BC4D63"/>
    <w:rsid w:val="00BD034E"/>
    <w:rsid w:val="00BF19B2"/>
    <w:rsid w:val="00BF7ECF"/>
    <w:rsid w:val="00C04BF1"/>
    <w:rsid w:val="00C04E29"/>
    <w:rsid w:val="00C33D7B"/>
    <w:rsid w:val="00C5395D"/>
    <w:rsid w:val="00C627C3"/>
    <w:rsid w:val="00C649CD"/>
    <w:rsid w:val="00C70679"/>
    <w:rsid w:val="00CB7831"/>
    <w:rsid w:val="00CD010C"/>
    <w:rsid w:val="00CF1913"/>
    <w:rsid w:val="00CF4EDB"/>
    <w:rsid w:val="00CF7502"/>
    <w:rsid w:val="00D156D8"/>
    <w:rsid w:val="00D36581"/>
    <w:rsid w:val="00D46132"/>
    <w:rsid w:val="00D53EDC"/>
    <w:rsid w:val="00D646B9"/>
    <w:rsid w:val="00D71383"/>
    <w:rsid w:val="00D77234"/>
    <w:rsid w:val="00DD16E1"/>
    <w:rsid w:val="00DD23ED"/>
    <w:rsid w:val="00DE09F4"/>
    <w:rsid w:val="00DF4C0C"/>
    <w:rsid w:val="00E01430"/>
    <w:rsid w:val="00E059E6"/>
    <w:rsid w:val="00E15B74"/>
    <w:rsid w:val="00E15F2F"/>
    <w:rsid w:val="00E215C6"/>
    <w:rsid w:val="00E27AE3"/>
    <w:rsid w:val="00E40CD3"/>
    <w:rsid w:val="00E4566E"/>
    <w:rsid w:val="00E54A24"/>
    <w:rsid w:val="00E82810"/>
    <w:rsid w:val="00E851DD"/>
    <w:rsid w:val="00E8528D"/>
    <w:rsid w:val="00EA587F"/>
    <w:rsid w:val="00EA7D61"/>
    <w:rsid w:val="00EB4E75"/>
    <w:rsid w:val="00ED5AE4"/>
    <w:rsid w:val="00F24EF0"/>
    <w:rsid w:val="00F41CC9"/>
    <w:rsid w:val="00F42063"/>
    <w:rsid w:val="00F42DC9"/>
    <w:rsid w:val="00F66AB7"/>
    <w:rsid w:val="00F7337F"/>
    <w:rsid w:val="00F73593"/>
    <w:rsid w:val="00FA7287"/>
    <w:rsid w:val="00FB22B8"/>
    <w:rsid w:val="00FC7DC3"/>
    <w:rsid w:val="00FE1DBF"/>
    <w:rsid w:val="00FE7AD3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AF83A"/>
  <w15:docId w15:val="{8A20917E-5669-422F-898F-CBB9516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DE"/>
  </w:style>
  <w:style w:type="paragraph" w:styleId="Heading1">
    <w:name w:val="heading 1"/>
    <w:basedOn w:val="Normal"/>
    <w:link w:val="Heading1Char"/>
    <w:uiPriority w:val="9"/>
    <w:qFormat/>
    <w:rsid w:val="00CF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63"/>
  </w:style>
  <w:style w:type="paragraph" w:styleId="Footer">
    <w:name w:val="footer"/>
    <w:basedOn w:val="Normal"/>
    <w:link w:val="FooterChar"/>
    <w:uiPriority w:val="99"/>
    <w:unhideWhenUsed/>
    <w:rsid w:val="006D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63"/>
  </w:style>
  <w:style w:type="paragraph" w:styleId="ListParagraph">
    <w:name w:val="List Paragraph"/>
    <w:basedOn w:val="Normal"/>
    <w:uiPriority w:val="34"/>
    <w:qFormat/>
    <w:rsid w:val="000278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75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tab-span">
    <w:name w:val="apple-tab-span"/>
    <w:basedOn w:val="DefaultParagraphFont"/>
    <w:rsid w:val="00CF7502"/>
  </w:style>
  <w:style w:type="paragraph" w:styleId="BalloonText">
    <w:name w:val="Balloon Text"/>
    <w:basedOn w:val="Normal"/>
    <w:link w:val="BalloonTextChar"/>
    <w:uiPriority w:val="99"/>
    <w:semiHidden/>
    <w:unhideWhenUsed/>
    <w:rsid w:val="0093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6765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42D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D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215C7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D1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33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-part.com/blog/in-part-discover-faq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cover@in-part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scover@in-part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E099-2548-495E-81B0-DEF83789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RaQualia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Knight</dc:creator>
  <cp:lastModifiedBy>Support Account</cp:lastModifiedBy>
  <cp:revision>2</cp:revision>
  <cp:lastPrinted>2018-12-26T07:49:00Z</cp:lastPrinted>
  <dcterms:created xsi:type="dcterms:W3CDTF">2019-08-09T12:35:00Z</dcterms:created>
  <dcterms:modified xsi:type="dcterms:W3CDTF">2019-08-09T12:35:00Z</dcterms:modified>
</cp:coreProperties>
</file>